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16D" w:rsidRDefault="00B8016D" w:rsidP="0034480F">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University of Cambridge</w:t>
      </w:r>
    </w:p>
    <w:p w:rsidR="0034480F" w:rsidRDefault="00AA711D" w:rsidP="0034480F">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R</w:t>
      </w:r>
      <w:bookmarkStart w:id="0" w:name="_GoBack"/>
      <w:bookmarkEnd w:id="0"/>
      <w:r w:rsidR="00B8016D">
        <w:rPr>
          <w:rFonts w:ascii="Calibri-Bold" w:hAnsi="Calibri-Bold" w:cs="Calibri-Bold"/>
          <w:b/>
          <w:bCs/>
          <w:color w:val="000000"/>
          <w:sz w:val="24"/>
          <w:szCs w:val="24"/>
        </w:rPr>
        <w:t>esponses to q</w:t>
      </w:r>
      <w:r w:rsidR="00005CB7">
        <w:rPr>
          <w:rFonts w:ascii="Calibri-Bold" w:hAnsi="Calibri-Bold" w:cs="Calibri-Bold"/>
          <w:b/>
          <w:bCs/>
          <w:color w:val="000000"/>
          <w:sz w:val="24"/>
          <w:szCs w:val="24"/>
        </w:rPr>
        <w:t xml:space="preserve">uestions from </w:t>
      </w:r>
      <w:r w:rsidR="0034480F">
        <w:rPr>
          <w:rFonts w:ascii="Calibri-Bold" w:hAnsi="Calibri-Bold" w:cs="Calibri-Bold"/>
          <w:b/>
          <w:bCs/>
          <w:color w:val="000000"/>
          <w:sz w:val="24"/>
          <w:szCs w:val="24"/>
        </w:rPr>
        <w:t>the UUK survey on the 2017 USS valuation</w:t>
      </w:r>
    </w:p>
    <w:p w:rsidR="00005CB7" w:rsidRDefault="00005CB7" w:rsidP="0034480F">
      <w:pPr>
        <w:autoSpaceDE w:val="0"/>
        <w:autoSpaceDN w:val="0"/>
        <w:adjustRightInd w:val="0"/>
        <w:spacing w:after="0" w:line="240" w:lineRule="auto"/>
        <w:rPr>
          <w:rFonts w:ascii="Calibri" w:hAnsi="Calibri" w:cs="Calibri"/>
          <w:color w:val="000000"/>
        </w:rPr>
      </w:pPr>
    </w:p>
    <w:p w:rsidR="00005CB7" w:rsidRDefault="00005CB7" w:rsidP="0034480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following questions are taken from Section 3 of the UUK </w:t>
      </w:r>
      <w:r w:rsidR="0034480F">
        <w:rPr>
          <w:rFonts w:ascii="Calibri" w:hAnsi="Calibri" w:cs="Calibri"/>
          <w:color w:val="000000"/>
        </w:rPr>
        <w:t xml:space="preserve">Universities UK (UUK) </w:t>
      </w:r>
      <w:r>
        <w:rPr>
          <w:rFonts w:ascii="Calibri" w:hAnsi="Calibri" w:cs="Calibri"/>
          <w:color w:val="000000"/>
        </w:rPr>
        <w:t>papers titled “UUK papers to accompany the USS technical provisions consultation – September 2017”</w:t>
      </w:r>
    </w:p>
    <w:p w:rsidR="00005CB7" w:rsidRDefault="00005CB7" w:rsidP="00005CB7">
      <w:pPr>
        <w:autoSpaceDE w:val="0"/>
        <w:autoSpaceDN w:val="0"/>
        <w:adjustRightInd w:val="0"/>
        <w:spacing w:after="0" w:line="240" w:lineRule="auto"/>
        <w:rPr>
          <w:rFonts w:ascii="Calibri" w:hAnsi="Calibri" w:cs="Calibri"/>
          <w:color w:val="000000"/>
        </w:rPr>
      </w:pPr>
    </w:p>
    <w:p w:rsidR="0034480F" w:rsidRPr="00C56AC0" w:rsidRDefault="00005CB7" w:rsidP="0034480F">
      <w:pPr>
        <w:autoSpaceDE w:val="0"/>
        <w:autoSpaceDN w:val="0"/>
        <w:adjustRightInd w:val="0"/>
        <w:spacing w:after="0" w:line="240" w:lineRule="auto"/>
        <w:rPr>
          <w:rFonts w:cs="Calibri"/>
          <w:color w:val="000000"/>
        </w:rPr>
      </w:pPr>
      <w:r>
        <w:rPr>
          <w:rFonts w:ascii="Calibri" w:hAnsi="Calibri" w:cs="Calibri"/>
          <w:color w:val="000000"/>
        </w:rPr>
        <w:t>Once answers have been agreed by the</w:t>
      </w:r>
      <w:r w:rsidRPr="00C56AC0">
        <w:rPr>
          <w:rFonts w:cs="Calibri"/>
          <w:color w:val="000000"/>
        </w:rPr>
        <w:t xml:space="preserve"> relevant groups, the survey will be completed on-line. The </w:t>
      </w:r>
      <w:r w:rsidR="0034480F" w:rsidRPr="00C56AC0">
        <w:rPr>
          <w:rFonts w:cs="Calibri"/>
          <w:color w:val="000000"/>
        </w:rPr>
        <w:t>deadline for responses to th</w:t>
      </w:r>
      <w:r w:rsidRPr="00C56AC0">
        <w:rPr>
          <w:rFonts w:cs="Calibri"/>
          <w:color w:val="000000"/>
        </w:rPr>
        <w:t>e</w:t>
      </w:r>
      <w:r w:rsidR="0034480F" w:rsidRPr="00C56AC0">
        <w:rPr>
          <w:rFonts w:cs="Calibri"/>
          <w:color w:val="000000"/>
        </w:rPr>
        <w:t xml:space="preserve"> survey is </w:t>
      </w:r>
      <w:r w:rsidR="0034480F" w:rsidRPr="00C56AC0">
        <w:rPr>
          <w:rFonts w:cs="Calibri-Bold"/>
          <w:b/>
          <w:bCs/>
          <w:color w:val="000000"/>
        </w:rPr>
        <w:t>29 September 2017</w:t>
      </w:r>
      <w:r w:rsidR="0034480F" w:rsidRPr="00C56AC0">
        <w:rPr>
          <w:rFonts w:cs="Calibri"/>
          <w:color w:val="000000"/>
        </w:rPr>
        <w:t>.</w:t>
      </w:r>
    </w:p>
    <w:p w:rsidR="00005CB7" w:rsidRPr="00C56AC0" w:rsidRDefault="00005CB7" w:rsidP="0034480F">
      <w:pPr>
        <w:autoSpaceDE w:val="0"/>
        <w:autoSpaceDN w:val="0"/>
        <w:adjustRightInd w:val="0"/>
        <w:spacing w:after="0" w:line="240" w:lineRule="auto"/>
        <w:rPr>
          <w:rFonts w:cs="Calibri"/>
          <w:color w:val="000000"/>
        </w:rPr>
      </w:pPr>
    </w:p>
    <w:p w:rsidR="00005CB7" w:rsidRDefault="0034480F" w:rsidP="0034480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This survey is accompanied by </w:t>
      </w:r>
      <w:r w:rsidR="00005CB7">
        <w:rPr>
          <w:rFonts w:ascii="Calibri" w:hAnsi="Calibri" w:cs="Calibri"/>
          <w:color w:val="000000"/>
        </w:rPr>
        <w:t xml:space="preserve">the following </w:t>
      </w:r>
      <w:r>
        <w:rPr>
          <w:rFonts w:ascii="Calibri" w:hAnsi="Calibri" w:cs="Calibri"/>
          <w:color w:val="000000"/>
        </w:rPr>
        <w:t>papers</w:t>
      </w:r>
      <w:r w:rsidR="00005CB7">
        <w:rPr>
          <w:rFonts w:ascii="Calibri" w:hAnsi="Calibri" w:cs="Calibri"/>
          <w:color w:val="000000"/>
        </w:rPr>
        <w:t>:-</w:t>
      </w:r>
    </w:p>
    <w:p w:rsidR="00005CB7" w:rsidRDefault="00005CB7" w:rsidP="0034480F">
      <w:pPr>
        <w:autoSpaceDE w:val="0"/>
        <w:autoSpaceDN w:val="0"/>
        <w:adjustRightInd w:val="0"/>
        <w:spacing w:after="0" w:line="240" w:lineRule="auto"/>
        <w:rPr>
          <w:rFonts w:ascii="Calibri" w:hAnsi="Calibri" w:cs="Calibri"/>
          <w:color w:val="000000"/>
        </w:rPr>
      </w:pPr>
    </w:p>
    <w:p w:rsidR="00005CB7" w:rsidRPr="00005CB7" w:rsidRDefault="00005CB7" w:rsidP="00005CB7">
      <w:pPr>
        <w:pStyle w:val="ListParagraph"/>
        <w:numPr>
          <w:ilvl w:val="0"/>
          <w:numId w:val="1"/>
        </w:numPr>
        <w:autoSpaceDE w:val="0"/>
        <w:autoSpaceDN w:val="0"/>
        <w:adjustRightInd w:val="0"/>
        <w:spacing w:after="0" w:line="240" w:lineRule="auto"/>
        <w:rPr>
          <w:rFonts w:ascii="Calibri" w:hAnsi="Calibri" w:cs="Calibri"/>
          <w:color w:val="000000"/>
        </w:rPr>
      </w:pPr>
      <w:r w:rsidRPr="00005CB7">
        <w:rPr>
          <w:rFonts w:ascii="Calibri" w:hAnsi="Calibri" w:cs="Calibri"/>
          <w:color w:val="000000"/>
        </w:rPr>
        <w:t>The consultation document itself, from USS, dated 1 September 2017</w:t>
      </w:r>
      <w:r>
        <w:rPr>
          <w:rFonts w:ascii="Calibri" w:hAnsi="Calibri" w:cs="Calibri"/>
          <w:color w:val="000000"/>
        </w:rPr>
        <w:t>. This documents sets out the proposed assumptions for the valuation and the associated rationale in some detail. It also comments on risk and reliance on the employers.</w:t>
      </w:r>
    </w:p>
    <w:p w:rsidR="00005CB7" w:rsidRPr="00005CB7" w:rsidRDefault="00005CB7" w:rsidP="00005CB7">
      <w:pPr>
        <w:pStyle w:val="ListParagraph"/>
        <w:numPr>
          <w:ilvl w:val="0"/>
          <w:numId w:val="1"/>
        </w:numPr>
        <w:autoSpaceDE w:val="0"/>
        <w:autoSpaceDN w:val="0"/>
        <w:adjustRightInd w:val="0"/>
        <w:spacing w:after="0" w:line="240" w:lineRule="auto"/>
        <w:rPr>
          <w:rFonts w:ascii="Calibri" w:hAnsi="Calibri" w:cs="Calibri"/>
          <w:color w:val="000000"/>
        </w:rPr>
      </w:pPr>
      <w:r w:rsidRPr="00005CB7">
        <w:rPr>
          <w:rFonts w:ascii="Calibri" w:hAnsi="Calibri" w:cs="Calibri"/>
          <w:color w:val="000000"/>
        </w:rPr>
        <w:t>A paper from UUK’s adviser, Aon Hewitt, with comments on the consultation and proposed assumptions, dated 1 September 2017</w:t>
      </w:r>
      <w:r>
        <w:rPr>
          <w:rFonts w:ascii="Calibri" w:hAnsi="Calibri" w:cs="Calibri"/>
          <w:color w:val="000000"/>
        </w:rPr>
        <w:t xml:space="preserve">. This paper </w:t>
      </w:r>
      <w:r w:rsidR="00C56AC0">
        <w:rPr>
          <w:rFonts w:ascii="Calibri" w:hAnsi="Calibri" w:cs="Calibri"/>
          <w:color w:val="000000"/>
        </w:rPr>
        <w:t>sets out the employers’ objectives and comments on the proposed assumptions and contribution and benefit implications</w:t>
      </w:r>
      <w:r w:rsidRPr="00005CB7">
        <w:rPr>
          <w:rFonts w:ascii="Calibri" w:hAnsi="Calibri" w:cs="Calibri"/>
          <w:color w:val="000000"/>
        </w:rPr>
        <w:t>;</w:t>
      </w:r>
    </w:p>
    <w:p w:rsidR="00005CB7" w:rsidRPr="00005CB7" w:rsidRDefault="00005CB7" w:rsidP="00005CB7">
      <w:pPr>
        <w:pStyle w:val="ListParagraph"/>
        <w:numPr>
          <w:ilvl w:val="0"/>
          <w:numId w:val="1"/>
        </w:numPr>
        <w:autoSpaceDE w:val="0"/>
        <w:autoSpaceDN w:val="0"/>
        <w:adjustRightInd w:val="0"/>
        <w:spacing w:after="0" w:line="240" w:lineRule="auto"/>
        <w:rPr>
          <w:rFonts w:ascii="Calibri" w:hAnsi="Calibri" w:cs="Calibri"/>
          <w:color w:val="000000"/>
        </w:rPr>
      </w:pPr>
      <w:r w:rsidRPr="00005CB7">
        <w:rPr>
          <w:rFonts w:ascii="Calibri" w:hAnsi="Calibri" w:cs="Calibri"/>
          <w:color w:val="000000"/>
        </w:rPr>
        <w:t>The UUK papers referred to above</w:t>
      </w:r>
      <w:r w:rsidR="00C56AC0">
        <w:rPr>
          <w:rFonts w:ascii="Calibri" w:hAnsi="Calibri" w:cs="Calibri"/>
          <w:color w:val="000000"/>
        </w:rPr>
        <w:t>, which sets out possible responses to the USS shortfall as well as views on the proposed technical provisions.</w:t>
      </w:r>
    </w:p>
    <w:p w:rsidR="00005CB7" w:rsidRDefault="00005CB7" w:rsidP="0034480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p w:rsidR="0034480F" w:rsidRDefault="00C56AC0" w:rsidP="0034480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This paper provides a first draft of the University’s potential answers to each </w:t>
      </w:r>
      <w:r w:rsidR="00B367D1">
        <w:rPr>
          <w:rFonts w:ascii="Calibri" w:hAnsi="Calibri" w:cs="Calibri"/>
          <w:color w:val="000000"/>
        </w:rPr>
        <w:t>question</w:t>
      </w:r>
      <w:r>
        <w:rPr>
          <w:rFonts w:ascii="Calibri" w:hAnsi="Calibri" w:cs="Calibri"/>
          <w:color w:val="000000"/>
        </w:rPr>
        <w:t xml:space="preserve"> and, where appropriate, any additional comments.</w:t>
      </w:r>
    </w:p>
    <w:p w:rsidR="00C56AC0" w:rsidRDefault="00C56AC0" w:rsidP="0034480F">
      <w:pPr>
        <w:autoSpaceDE w:val="0"/>
        <w:autoSpaceDN w:val="0"/>
        <w:adjustRightInd w:val="0"/>
        <w:spacing w:after="0" w:line="240" w:lineRule="auto"/>
        <w:rPr>
          <w:rFonts w:ascii="Calibri" w:hAnsi="Calibri" w:cs="Calibri"/>
          <w:color w:val="000000"/>
        </w:rPr>
      </w:pPr>
    </w:p>
    <w:p w:rsidR="0034480F" w:rsidRPr="006F166E" w:rsidRDefault="0034480F" w:rsidP="0034480F">
      <w:pPr>
        <w:autoSpaceDE w:val="0"/>
        <w:autoSpaceDN w:val="0"/>
        <w:adjustRightInd w:val="0"/>
        <w:spacing w:after="0" w:line="240" w:lineRule="auto"/>
        <w:rPr>
          <w:rFonts w:cs="Calibri-Bold"/>
          <w:b/>
          <w:bCs/>
          <w:color w:val="000000"/>
        </w:rPr>
      </w:pPr>
      <w:r w:rsidRPr="006F166E">
        <w:rPr>
          <w:rFonts w:cs="Calibri-Bold"/>
          <w:b/>
          <w:bCs/>
          <w:color w:val="000000"/>
        </w:rPr>
        <w:t>Survey questions</w:t>
      </w:r>
    </w:p>
    <w:p w:rsidR="00C56AC0" w:rsidRPr="006F166E" w:rsidRDefault="00C56AC0" w:rsidP="0034480F">
      <w:pPr>
        <w:autoSpaceDE w:val="0"/>
        <w:autoSpaceDN w:val="0"/>
        <w:adjustRightInd w:val="0"/>
        <w:spacing w:after="0" w:line="240" w:lineRule="auto"/>
        <w:rPr>
          <w:rFonts w:cs="Calibri-Bold"/>
          <w:b/>
          <w:bCs/>
          <w:color w:val="000000"/>
        </w:rPr>
      </w:pPr>
    </w:p>
    <w:p w:rsidR="0034480F" w:rsidRPr="006F166E" w:rsidRDefault="0034480F" w:rsidP="00C56AC0">
      <w:pPr>
        <w:autoSpaceDE w:val="0"/>
        <w:autoSpaceDN w:val="0"/>
        <w:adjustRightInd w:val="0"/>
        <w:spacing w:after="0" w:line="240" w:lineRule="auto"/>
        <w:rPr>
          <w:rFonts w:cs="Calibri-Bold"/>
          <w:b/>
          <w:bCs/>
          <w:color w:val="000000"/>
          <w:u w:val="single"/>
        </w:rPr>
      </w:pPr>
      <w:r w:rsidRPr="006F166E">
        <w:rPr>
          <w:rFonts w:cs="Calibri-Bold"/>
          <w:b/>
          <w:bCs/>
          <w:color w:val="000000"/>
          <w:u w:val="single"/>
        </w:rPr>
        <w:t>Identifiers</w:t>
      </w:r>
    </w:p>
    <w:p w:rsidR="00C56AC0" w:rsidRPr="006F166E" w:rsidRDefault="00C56AC0" w:rsidP="0034480F">
      <w:pPr>
        <w:autoSpaceDE w:val="0"/>
        <w:autoSpaceDN w:val="0"/>
        <w:adjustRightInd w:val="0"/>
        <w:spacing w:after="0" w:line="240" w:lineRule="auto"/>
        <w:rPr>
          <w:rFonts w:cs="Calibri"/>
          <w:color w:val="000000"/>
        </w:rPr>
      </w:pPr>
    </w:p>
    <w:p w:rsidR="0034480F" w:rsidRPr="006F166E" w:rsidRDefault="001864FF" w:rsidP="0034480F">
      <w:pPr>
        <w:autoSpaceDE w:val="0"/>
        <w:autoSpaceDN w:val="0"/>
        <w:adjustRightInd w:val="0"/>
        <w:spacing w:after="0" w:line="240" w:lineRule="auto"/>
        <w:rPr>
          <w:rFonts w:cs="Calibri"/>
          <w:color w:val="000000"/>
        </w:rPr>
      </w:pPr>
      <w:r w:rsidRPr="006F166E">
        <w:rPr>
          <w:rFonts w:cs="Calibri"/>
          <w:color w:val="000000"/>
        </w:rPr>
        <w:t xml:space="preserve">1. </w:t>
      </w:r>
      <w:r w:rsidR="0034480F" w:rsidRPr="006F166E">
        <w:rPr>
          <w:rFonts w:cs="Calibri"/>
          <w:color w:val="000000"/>
        </w:rPr>
        <w:t xml:space="preserve"> </w:t>
      </w:r>
      <w:r w:rsidR="00C56AC0" w:rsidRPr="006F166E">
        <w:rPr>
          <w:rFonts w:cs="Calibri"/>
          <w:color w:val="000000"/>
        </w:rPr>
        <w:tab/>
      </w:r>
      <w:r w:rsidR="0034480F" w:rsidRPr="006F166E">
        <w:rPr>
          <w:rFonts w:cs="Calibri"/>
          <w:color w:val="000000"/>
        </w:rPr>
        <w:t>(a) Name of respondent</w:t>
      </w:r>
    </w:p>
    <w:p w:rsidR="0034480F" w:rsidRPr="006F166E" w:rsidRDefault="0034480F" w:rsidP="00C56AC0">
      <w:pPr>
        <w:autoSpaceDE w:val="0"/>
        <w:autoSpaceDN w:val="0"/>
        <w:adjustRightInd w:val="0"/>
        <w:spacing w:after="0" w:line="240" w:lineRule="auto"/>
        <w:ind w:firstLine="720"/>
        <w:rPr>
          <w:rFonts w:cs="Calibri"/>
          <w:color w:val="000000"/>
        </w:rPr>
      </w:pPr>
      <w:r w:rsidRPr="006F166E">
        <w:rPr>
          <w:rFonts w:cs="Calibri"/>
          <w:color w:val="000000"/>
        </w:rPr>
        <w:t>(b) Position of respondent</w:t>
      </w:r>
    </w:p>
    <w:p w:rsidR="0034480F" w:rsidRPr="006F166E" w:rsidRDefault="0034480F" w:rsidP="00C56AC0">
      <w:pPr>
        <w:autoSpaceDE w:val="0"/>
        <w:autoSpaceDN w:val="0"/>
        <w:adjustRightInd w:val="0"/>
        <w:spacing w:after="0" w:line="240" w:lineRule="auto"/>
        <w:ind w:firstLine="720"/>
        <w:rPr>
          <w:rFonts w:cs="Calibri"/>
          <w:color w:val="000000"/>
        </w:rPr>
      </w:pPr>
      <w:r w:rsidRPr="006F166E">
        <w:rPr>
          <w:rFonts w:cs="Calibri"/>
          <w:color w:val="000000"/>
        </w:rPr>
        <w:t>(c) Email address of respondent</w:t>
      </w:r>
    </w:p>
    <w:p w:rsidR="0034480F" w:rsidRPr="006F166E" w:rsidRDefault="0034480F" w:rsidP="00C56AC0">
      <w:pPr>
        <w:autoSpaceDE w:val="0"/>
        <w:autoSpaceDN w:val="0"/>
        <w:adjustRightInd w:val="0"/>
        <w:spacing w:after="0" w:line="240" w:lineRule="auto"/>
        <w:ind w:firstLine="720"/>
        <w:rPr>
          <w:rFonts w:cs="Calibri"/>
          <w:color w:val="000000"/>
        </w:rPr>
      </w:pPr>
      <w:r w:rsidRPr="006F166E">
        <w:rPr>
          <w:rFonts w:cs="Calibri"/>
          <w:color w:val="000000"/>
        </w:rPr>
        <w:t>(d) Name of USS employer</w:t>
      </w:r>
    </w:p>
    <w:p w:rsidR="00C56AC0" w:rsidRPr="006F166E" w:rsidRDefault="00C56AC0" w:rsidP="0034480F">
      <w:pPr>
        <w:autoSpaceDE w:val="0"/>
        <w:autoSpaceDN w:val="0"/>
        <w:adjustRightInd w:val="0"/>
        <w:spacing w:after="0" w:line="240" w:lineRule="auto"/>
        <w:rPr>
          <w:rFonts w:cs="Calibri"/>
          <w:color w:val="000000"/>
        </w:rPr>
      </w:pPr>
    </w:p>
    <w:p w:rsidR="00C56AC0" w:rsidRPr="006F166E" w:rsidRDefault="00C56AC0" w:rsidP="0034480F">
      <w:pPr>
        <w:autoSpaceDE w:val="0"/>
        <w:autoSpaceDN w:val="0"/>
        <w:adjustRightInd w:val="0"/>
        <w:spacing w:after="0" w:line="240" w:lineRule="auto"/>
        <w:rPr>
          <w:rFonts w:cs="Calibri"/>
          <w:i/>
          <w:color w:val="FF0000"/>
        </w:rPr>
      </w:pPr>
      <w:r w:rsidRPr="006F166E">
        <w:rPr>
          <w:rFonts w:cs="Calibri"/>
          <w:i/>
          <w:color w:val="FF0000"/>
        </w:rPr>
        <w:t>Comment – Sue Curryer will submit the response on behalf of the University</w:t>
      </w:r>
    </w:p>
    <w:p w:rsidR="00C56AC0" w:rsidRPr="006F166E" w:rsidRDefault="00C56AC0" w:rsidP="0034480F">
      <w:pPr>
        <w:autoSpaceDE w:val="0"/>
        <w:autoSpaceDN w:val="0"/>
        <w:adjustRightInd w:val="0"/>
        <w:spacing w:after="0" w:line="240" w:lineRule="auto"/>
        <w:rPr>
          <w:rFonts w:cs="Calibri"/>
          <w:color w:val="000000"/>
        </w:rPr>
      </w:pPr>
    </w:p>
    <w:p w:rsidR="0034480F" w:rsidRPr="006F166E" w:rsidRDefault="00C56AC0" w:rsidP="0034480F">
      <w:pPr>
        <w:autoSpaceDE w:val="0"/>
        <w:autoSpaceDN w:val="0"/>
        <w:adjustRightInd w:val="0"/>
        <w:spacing w:after="0" w:line="240" w:lineRule="auto"/>
        <w:rPr>
          <w:rFonts w:cs="Calibri-Bold"/>
          <w:b/>
          <w:bCs/>
          <w:color w:val="000000"/>
        </w:rPr>
      </w:pPr>
      <w:r w:rsidRPr="006F166E">
        <w:rPr>
          <w:rFonts w:cs="Calibri-Bold"/>
          <w:b/>
          <w:bCs/>
          <w:color w:val="000000"/>
        </w:rPr>
        <w:t xml:space="preserve">2. </w:t>
      </w:r>
      <w:r w:rsidR="0034480F" w:rsidRPr="006F166E">
        <w:rPr>
          <w:rFonts w:cs="Calibri-Bold"/>
          <w:b/>
          <w:bCs/>
          <w:color w:val="000000"/>
        </w:rPr>
        <w:t>Please confirm that the content of this questionnaire (and related documents) has</w:t>
      </w:r>
      <w:r w:rsidRPr="006F166E">
        <w:rPr>
          <w:rFonts w:cs="Calibri-Bold"/>
          <w:b/>
          <w:bCs/>
          <w:color w:val="000000"/>
        </w:rPr>
        <w:t xml:space="preserve"> </w:t>
      </w:r>
      <w:r w:rsidR="0034480F" w:rsidRPr="006F166E">
        <w:rPr>
          <w:rFonts w:cs="Calibri-Bold"/>
          <w:b/>
          <w:bCs/>
          <w:color w:val="000000"/>
        </w:rPr>
        <w:t>been discussed such that the views expressed can be considered to be the</w:t>
      </w:r>
      <w:r w:rsidR="00B367D1">
        <w:rPr>
          <w:rFonts w:cs="Calibri-Bold"/>
          <w:b/>
          <w:bCs/>
          <w:color w:val="000000"/>
        </w:rPr>
        <w:t xml:space="preserve"> </w:t>
      </w:r>
      <w:r w:rsidR="0034480F" w:rsidRPr="006F166E">
        <w:rPr>
          <w:rFonts w:cs="Calibri-Bold"/>
          <w:b/>
          <w:bCs/>
          <w:color w:val="000000"/>
        </w:rPr>
        <w:t>authorised view of the institution.</w:t>
      </w:r>
    </w:p>
    <w:p w:rsidR="001864FF" w:rsidRPr="006F166E" w:rsidRDefault="001864FF" w:rsidP="0034480F">
      <w:pPr>
        <w:autoSpaceDE w:val="0"/>
        <w:autoSpaceDN w:val="0"/>
        <w:adjustRightInd w:val="0"/>
        <w:spacing w:after="0" w:line="240" w:lineRule="auto"/>
        <w:rPr>
          <w:rFonts w:cs="Calibri-Bold"/>
          <w:b/>
          <w:bCs/>
          <w:color w:val="000000"/>
        </w:rPr>
      </w:pPr>
    </w:p>
    <w:p w:rsidR="0034480F" w:rsidRPr="006F166E" w:rsidRDefault="0034480F" w:rsidP="0034480F">
      <w:pPr>
        <w:autoSpaceDE w:val="0"/>
        <w:autoSpaceDN w:val="0"/>
        <w:adjustRightInd w:val="0"/>
        <w:spacing w:after="0" w:line="240" w:lineRule="auto"/>
        <w:rPr>
          <w:rFonts w:cs="Calibri"/>
          <w:color w:val="000000"/>
        </w:rPr>
      </w:pPr>
      <w:r w:rsidRPr="006F166E">
        <w:rPr>
          <w:rFonts w:cs="SymbolMT"/>
          <w:color w:val="000000"/>
        </w:rPr>
        <w:t xml:space="preserve">• </w:t>
      </w:r>
      <w:r w:rsidRPr="006F166E">
        <w:rPr>
          <w:rFonts w:cs="Calibri"/>
          <w:color w:val="000000"/>
        </w:rPr>
        <w:t>Yes</w:t>
      </w:r>
    </w:p>
    <w:p w:rsidR="0034480F" w:rsidRPr="006F166E" w:rsidRDefault="0034480F" w:rsidP="0034480F">
      <w:pPr>
        <w:autoSpaceDE w:val="0"/>
        <w:autoSpaceDN w:val="0"/>
        <w:adjustRightInd w:val="0"/>
        <w:spacing w:after="0" w:line="240" w:lineRule="auto"/>
        <w:rPr>
          <w:rFonts w:cs="Calibri"/>
          <w:color w:val="000000"/>
        </w:rPr>
      </w:pPr>
      <w:r w:rsidRPr="006F166E">
        <w:rPr>
          <w:rFonts w:cs="SymbolMT"/>
          <w:color w:val="000000"/>
        </w:rPr>
        <w:t xml:space="preserve">• </w:t>
      </w:r>
      <w:r w:rsidRPr="006F166E">
        <w:rPr>
          <w:rFonts w:cs="Calibri"/>
          <w:color w:val="000000"/>
        </w:rPr>
        <w:t>No (comment)</w:t>
      </w:r>
    </w:p>
    <w:p w:rsidR="001864FF" w:rsidRPr="006F166E" w:rsidRDefault="001864FF" w:rsidP="0034480F">
      <w:pPr>
        <w:autoSpaceDE w:val="0"/>
        <w:autoSpaceDN w:val="0"/>
        <w:adjustRightInd w:val="0"/>
        <w:spacing w:after="0" w:line="240" w:lineRule="auto"/>
        <w:rPr>
          <w:rFonts w:cs="Calibri"/>
          <w:color w:val="000000"/>
        </w:rPr>
      </w:pPr>
    </w:p>
    <w:p w:rsidR="006F166E" w:rsidRDefault="001864FF" w:rsidP="0034480F">
      <w:pPr>
        <w:autoSpaceDE w:val="0"/>
        <w:autoSpaceDN w:val="0"/>
        <w:adjustRightInd w:val="0"/>
        <w:spacing w:after="0" w:line="240" w:lineRule="auto"/>
        <w:rPr>
          <w:rFonts w:cs="Calibri"/>
          <w:i/>
          <w:color w:val="FF0000"/>
        </w:rPr>
      </w:pPr>
      <w:r w:rsidRPr="006F166E">
        <w:rPr>
          <w:rFonts w:cs="Calibri"/>
          <w:i/>
          <w:color w:val="FF0000"/>
        </w:rPr>
        <w:t>No</w:t>
      </w:r>
      <w:r w:rsidR="006F166E" w:rsidRPr="006F166E">
        <w:rPr>
          <w:rFonts w:cs="Calibri"/>
          <w:i/>
          <w:color w:val="FF0000"/>
        </w:rPr>
        <w:t>.</w:t>
      </w:r>
    </w:p>
    <w:p w:rsidR="003B1CAD" w:rsidRPr="006F166E" w:rsidRDefault="003B1CAD" w:rsidP="0034480F">
      <w:pPr>
        <w:autoSpaceDE w:val="0"/>
        <w:autoSpaceDN w:val="0"/>
        <w:adjustRightInd w:val="0"/>
        <w:spacing w:after="0" w:line="240" w:lineRule="auto"/>
        <w:rPr>
          <w:rFonts w:cs="Calibri"/>
          <w:i/>
          <w:color w:val="FF0000"/>
        </w:rPr>
      </w:pPr>
    </w:p>
    <w:p w:rsidR="00DA0732" w:rsidRDefault="006F166E" w:rsidP="0034480F">
      <w:pPr>
        <w:autoSpaceDE w:val="0"/>
        <w:autoSpaceDN w:val="0"/>
        <w:adjustRightInd w:val="0"/>
        <w:spacing w:after="0" w:line="240" w:lineRule="auto"/>
        <w:rPr>
          <w:rFonts w:cs="Calibri"/>
          <w:i/>
          <w:color w:val="FF0000"/>
        </w:rPr>
      </w:pPr>
      <w:r w:rsidRPr="006F166E">
        <w:rPr>
          <w:rFonts w:cs="Calibri"/>
          <w:i/>
          <w:color w:val="FF0000"/>
        </w:rPr>
        <w:t xml:space="preserve">Comment - </w:t>
      </w:r>
      <w:r w:rsidR="001864FF" w:rsidRPr="006F166E">
        <w:rPr>
          <w:rFonts w:cs="Calibri"/>
          <w:i/>
          <w:color w:val="FF0000"/>
        </w:rPr>
        <w:t xml:space="preserve">the </w:t>
      </w:r>
      <w:r w:rsidRPr="006F166E">
        <w:rPr>
          <w:rFonts w:cs="Calibri"/>
          <w:i/>
          <w:color w:val="FF0000"/>
        </w:rPr>
        <w:t xml:space="preserve">short timescale for submission </w:t>
      </w:r>
      <w:r w:rsidR="00C86456">
        <w:rPr>
          <w:rFonts w:cs="Calibri"/>
          <w:i/>
          <w:color w:val="FF0000"/>
        </w:rPr>
        <w:t xml:space="preserve">of responses </w:t>
      </w:r>
      <w:r w:rsidRPr="006F166E">
        <w:rPr>
          <w:rFonts w:cs="Calibri"/>
          <w:i/>
          <w:color w:val="FF0000"/>
        </w:rPr>
        <w:t xml:space="preserve">does not provide sufficient time for all of the relevant groups and </w:t>
      </w:r>
      <w:proofErr w:type="gramStart"/>
      <w:r w:rsidRPr="006F166E">
        <w:rPr>
          <w:rFonts w:cs="Calibri"/>
          <w:i/>
          <w:color w:val="FF0000"/>
        </w:rPr>
        <w:t>committees  to</w:t>
      </w:r>
      <w:proofErr w:type="gramEnd"/>
      <w:r w:rsidRPr="006F166E">
        <w:rPr>
          <w:rFonts w:cs="Calibri"/>
          <w:i/>
          <w:color w:val="FF0000"/>
        </w:rPr>
        <w:t xml:space="preserve"> consider the documents and provide the required approvals</w:t>
      </w:r>
      <w:r w:rsidR="00C86456">
        <w:rPr>
          <w:rFonts w:cs="Calibri"/>
          <w:i/>
          <w:color w:val="FF0000"/>
        </w:rPr>
        <w:t xml:space="preserve">. As such, </w:t>
      </w:r>
      <w:r w:rsidR="00E54C32">
        <w:rPr>
          <w:rFonts w:cs="Calibri"/>
          <w:i/>
          <w:color w:val="FF0000"/>
        </w:rPr>
        <w:t xml:space="preserve">the response has been prepared by the Officers of the University having taken into account comments from the University’s Pensions Advisory Group which has some member representation.  The response </w:t>
      </w:r>
      <w:r w:rsidR="00031990">
        <w:rPr>
          <w:rFonts w:cs="Calibri"/>
          <w:i/>
          <w:color w:val="FF0000"/>
        </w:rPr>
        <w:t>has been reviewed by the University Finance Committee and will be considered by University Council at their next meeting.</w:t>
      </w:r>
    </w:p>
    <w:p w:rsidR="00DA0732" w:rsidRDefault="00DA0732" w:rsidP="0034480F">
      <w:pPr>
        <w:autoSpaceDE w:val="0"/>
        <w:autoSpaceDN w:val="0"/>
        <w:adjustRightInd w:val="0"/>
        <w:spacing w:after="0" w:line="240" w:lineRule="auto"/>
        <w:rPr>
          <w:rFonts w:cs="Calibri"/>
          <w:b/>
          <w:color w:val="000000"/>
          <w:u w:val="single"/>
        </w:rPr>
      </w:pPr>
    </w:p>
    <w:p w:rsidR="00DA0732" w:rsidRDefault="00DA0732" w:rsidP="0034480F">
      <w:pPr>
        <w:autoSpaceDE w:val="0"/>
        <w:autoSpaceDN w:val="0"/>
        <w:adjustRightInd w:val="0"/>
        <w:spacing w:after="0" w:line="240" w:lineRule="auto"/>
        <w:rPr>
          <w:rFonts w:cs="Calibri"/>
          <w:b/>
          <w:color w:val="000000"/>
          <w:u w:val="single"/>
        </w:rPr>
      </w:pPr>
    </w:p>
    <w:p w:rsidR="0034480F" w:rsidRDefault="0034480F" w:rsidP="0034480F">
      <w:pPr>
        <w:autoSpaceDE w:val="0"/>
        <w:autoSpaceDN w:val="0"/>
        <w:adjustRightInd w:val="0"/>
        <w:spacing w:after="0" w:line="240" w:lineRule="auto"/>
        <w:rPr>
          <w:rFonts w:cs="Calibri"/>
          <w:b/>
          <w:color w:val="000000"/>
          <w:u w:val="single"/>
        </w:rPr>
      </w:pPr>
      <w:r w:rsidRPr="006F166E">
        <w:rPr>
          <w:rFonts w:cs="Calibri"/>
          <w:b/>
          <w:color w:val="000000"/>
          <w:u w:val="single"/>
        </w:rPr>
        <w:lastRenderedPageBreak/>
        <w:t>Risk and reliance</w:t>
      </w:r>
    </w:p>
    <w:p w:rsidR="006F166E" w:rsidRPr="006F166E" w:rsidRDefault="006F166E" w:rsidP="0034480F">
      <w:pPr>
        <w:autoSpaceDE w:val="0"/>
        <w:autoSpaceDN w:val="0"/>
        <w:adjustRightInd w:val="0"/>
        <w:spacing w:after="0" w:line="240" w:lineRule="auto"/>
        <w:rPr>
          <w:rFonts w:cs="Calibri"/>
          <w:b/>
          <w:color w:val="000000"/>
          <w:u w:val="single"/>
        </w:rPr>
      </w:pPr>
    </w:p>
    <w:p w:rsidR="0034480F" w:rsidRPr="006F166E" w:rsidRDefault="0034480F" w:rsidP="0034480F">
      <w:pPr>
        <w:autoSpaceDE w:val="0"/>
        <w:autoSpaceDN w:val="0"/>
        <w:adjustRightInd w:val="0"/>
        <w:spacing w:after="0" w:line="240" w:lineRule="auto"/>
        <w:rPr>
          <w:rFonts w:cs="Calibri-BoldItalic"/>
          <w:b/>
          <w:bCs/>
          <w:i/>
          <w:iCs/>
          <w:color w:val="000000"/>
        </w:rPr>
      </w:pPr>
      <w:r w:rsidRPr="006F166E">
        <w:rPr>
          <w:rFonts w:cs="Calibri-BoldItalic"/>
          <w:b/>
          <w:bCs/>
          <w:i/>
          <w:iCs/>
          <w:color w:val="000000"/>
        </w:rPr>
        <w:t>The questions in this section should be considered alongside the USS Technical Provisions</w:t>
      </w:r>
      <w:r w:rsidR="00B367D1">
        <w:rPr>
          <w:rFonts w:cs="Calibri-BoldItalic"/>
          <w:b/>
          <w:bCs/>
          <w:i/>
          <w:iCs/>
          <w:color w:val="000000"/>
        </w:rPr>
        <w:t xml:space="preserve"> </w:t>
      </w:r>
      <w:r w:rsidRPr="006F166E">
        <w:rPr>
          <w:rFonts w:cs="Calibri-BoldItalic"/>
          <w:b/>
          <w:bCs/>
          <w:i/>
          <w:iCs/>
          <w:color w:val="000000"/>
        </w:rPr>
        <w:t>consultation and the Aon commentary. Issues that employers should consider in relation to</w:t>
      </w:r>
    </w:p>
    <w:p w:rsidR="0034480F" w:rsidRPr="006F166E" w:rsidRDefault="0034480F" w:rsidP="0034480F">
      <w:pPr>
        <w:autoSpaceDE w:val="0"/>
        <w:autoSpaceDN w:val="0"/>
        <w:adjustRightInd w:val="0"/>
        <w:spacing w:after="0" w:line="240" w:lineRule="auto"/>
        <w:rPr>
          <w:rFonts w:cs="Calibri-BoldItalic"/>
          <w:b/>
          <w:bCs/>
          <w:i/>
          <w:iCs/>
          <w:color w:val="000000"/>
        </w:rPr>
      </w:pPr>
      <w:r w:rsidRPr="006F166E">
        <w:rPr>
          <w:rFonts w:cs="Calibri-BoldItalic"/>
          <w:b/>
          <w:bCs/>
          <w:i/>
          <w:iCs/>
          <w:color w:val="000000"/>
        </w:rPr>
        <w:t>risk are also summarised in section 1, paragraphs 7 to 15, in the UUK paper.</w:t>
      </w:r>
    </w:p>
    <w:p w:rsidR="0034480F" w:rsidRPr="00B876AD" w:rsidRDefault="0034480F" w:rsidP="0034480F">
      <w:pPr>
        <w:autoSpaceDE w:val="0"/>
        <w:autoSpaceDN w:val="0"/>
        <w:adjustRightInd w:val="0"/>
        <w:spacing w:after="0" w:line="240" w:lineRule="auto"/>
        <w:rPr>
          <w:rFonts w:cs="Calibri-Bold"/>
          <w:b/>
          <w:bCs/>
          <w:color w:val="000000"/>
        </w:rPr>
      </w:pPr>
      <w:r w:rsidRPr="00B876AD">
        <w:rPr>
          <w:rFonts w:cs="Calibri"/>
          <w:color w:val="000000"/>
        </w:rPr>
        <w:t xml:space="preserve">3. </w:t>
      </w:r>
      <w:r w:rsidRPr="00B876AD">
        <w:rPr>
          <w:rFonts w:cs="Calibri-Bold"/>
          <w:b/>
          <w:bCs/>
          <w:color w:val="000000"/>
        </w:rPr>
        <w:t>(a) Does your institution support the level of risk (i.e. level of reliance being placed</w:t>
      </w:r>
    </w:p>
    <w:p w:rsidR="0034480F" w:rsidRDefault="0034480F" w:rsidP="0034480F">
      <w:pPr>
        <w:autoSpaceDE w:val="0"/>
        <w:autoSpaceDN w:val="0"/>
        <w:adjustRightInd w:val="0"/>
        <w:spacing w:after="0" w:line="240" w:lineRule="auto"/>
        <w:rPr>
          <w:rFonts w:cs="Calibri-Bold"/>
          <w:b/>
          <w:bCs/>
          <w:color w:val="000000"/>
        </w:rPr>
      </w:pPr>
      <w:r w:rsidRPr="00B876AD">
        <w:rPr>
          <w:rFonts w:cs="Calibri-Bold"/>
          <w:b/>
          <w:bCs/>
          <w:color w:val="000000"/>
        </w:rPr>
        <w:t>on the employer covenant) being proposed by the USS trustee for this valuation?</w:t>
      </w:r>
    </w:p>
    <w:p w:rsidR="005920C0" w:rsidRPr="00B876AD" w:rsidRDefault="005920C0" w:rsidP="0034480F">
      <w:pPr>
        <w:autoSpaceDE w:val="0"/>
        <w:autoSpaceDN w:val="0"/>
        <w:adjustRightInd w:val="0"/>
        <w:spacing w:after="0" w:line="240" w:lineRule="auto"/>
        <w:rPr>
          <w:rFonts w:cs="Calibri-Bold"/>
          <w:b/>
          <w:bCs/>
          <w:color w:val="000000"/>
        </w:rPr>
      </w:pPr>
    </w:p>
    <w:p w:rsidR="0034480F" w:rsidRPr="00B876AD" w:rsidRDefault="0034480F" w:rsidP="0034480F">
      <w:pPr>
        <w:autoSpaceDE w:val="0"/>
        <w:autoSpaceDN w:val="0"/>
        <w:adjustRightInd w:val="0"/>
        <w:spacing w:after="0" w:line="240" w:lineRule="auto"/>
        <w:rPr>
          <w:rFonts w:cs="Calibri"/>
          <w:color w:val="000000"/>
        </w:rPr>
      </w:pPr>
      <w:r w:rsidRPr="00B876AD">
        <w:rPr>
          <w:rFonts w:cs="SymbolMT"/>
          <w:color w:val="000000"/>
        </w:rPr>
        <w:t xml:space="preserve">• </w:t>
      </w:r>
      <w:r w:rsidRPr="00B876AD">
        <w:rPr>
          <w:rFonts w:cs="Calibri"/>
          <w:color w:val="000000"/>
        </w:rPr>
        <w:t>My institution believes it would be appropriate to take more risk</w:t>
      </w:r>
    </w:p>
    <w:p w:rsidR="0034480F" w:rsidRPr="00B876AD" w:rsidRDefault="0034480F" w:rsidP="0034480F">
      <w:pPr>
        <w:autoSpaceDE w:val="0"/>
        <w:autoSpaceDN w:val="0"/>
        <w:adjustRightInd w:val="0"/>
        <w:spacing w:after="0" w:line="240" w:lineRule="auto"/>
        <w:rPr>
          <w:rFonts w:cs="Calibri"/>
          <w:color w:val="000000"/>
        </w:rPr>
      </w:pPr>
      <w:r w:rsidRPr="00B876AD">
        <w:rPr>
          <w:rFonts w:cs="SymbolMT"/>
          <w:color w:val="000000"/>
        </w:rPr>
        <w:t xml:space="preserve">• </w:t>
      </w:r>
      <w:r w:rsidRPr="00B876AD">
        <w:rPr>
          <w:rFonts w:cs="Calibri"/>
          <w:color w:val="000000"/>
        </w:rPr>
        <w:t>My institution accepts the level of risk being proposed by the trustee</w:t>
      </w:r>
    </w:p>
    <w:p w:rsidR="0034480F" w:rsidRPr="00B876AD" w:rsidRDefault="0034480F" w:rsidP="0034480F">
      <w:pPr>
        <w:autoSpaceDE w:val="0"/>
        <w:autoSpaceDN w:val="0"/>
        <w:adjustRightInd w:val="0"/>
        <w:spacing w:after="0" w:line="240" w:lineRule="auto"/>
        <w:rPr>
          <w:rFonts w:cs="Calibri"/>
          <w:color w:val="000000"/>
        </w:rPr>
      </w:pPr>
      <w:r w:rsidRPr="00B876AD">
        <w:rPr>
          <w:rFonts w:cs="SymbolMT"/>
          <w:color w:val="000000"/>
        </w:rPr>
        <w:t xml:space="preserve">• </w:t>
      </w:r>
      <w:r w:rsidRPr="00B876AD">
        <w:rPr>
          <w:rFonts w:cs="Calibri"/>
          <w:color w:val="000000"/>
        </w:rPr>
        <w:t>My institution wants less risk to be taken, acknowledging the implications this</w:t>
      </w:r>
    </w:p>
    <w:p w:rsidR="0034480F" w:rsidRPr="00B876AD" w:rsidRDefault="0034480F" w:rsidP="0034480F">
      <w:pPr>
        <w:autoSpaceDE w:val="0"/>
        <w:autoSpaceDN w:val="0"/>
        <w:adjustRightInd w:val="0"/>
        <w:spacing w:after="0" w:line="240" w:lineRule="auto"/>
        <w:rPr>
          <w:rFonts w:cs="Calibri"/>
          <w:color w:val="000000"/>
        </w:rPr>
      </w:pPr>
      <w:r w:rsidRPr="00B876AD">
        <w:rPr>
          <w:rFonts w:cs="Calibri"/>
          <w:color w:val="000000"/>
        </w:rPr>
        <w:t>might have for benefits and/or costs</w:t>
      </w:r>
    </w:p>
    <w:p w:rsidR="005920C0" w:rsidRDefault="005920C0" w:rsidP="0034480F">
      <w:pPr>
        <w:autoSpaceDE w:val="0"/>
        <w:autoSpaceDN w:val="0"/>
        <w:adjustRightInd w:val="0"/>
        <w:spacing w:after="0" w:line="240" w:lineRule="auto"/>
        <w:rPr>
          <w:rFonts w:cs="Calibri-Bold"/>
          <w:b/>
          <w:bCs/>
          <w:color w:val="000000"/>
        </w:rPr>
      </w:pPr>
    </w:p>
    <w:p w:rsidR="005920C0" w:rsidRPr="005920C0" w:rsidRDefault="005920C0" w:rsidP="005920C0">
      <w:pPr>
        <w:autoSpaceDE w:val="0"/>
        <w:autoSpaceDN w:val="0"/>
        <w:adjustRightInd w:val="0"/>
        <w:spacing w:after="0" w:line="240" w:lineRule="auto"/>
        <w:rPr>
          <w:rFonts w:cs="Calibri"/>
          <w:i/>
          <w:color w:val="FF0000"/>
        </w:rPr>
      </w:pPr>
      <w:r w:rsidRPr="005920C0">
        <w:rPr>
          <w:rFonts w:cs="Calibri-Bold"/>
          <w:b/>
          <w:bCs/>
          <w:i/>
          <w:color w:val="FF0000"/>
        </w:rPr>
        <w:t xml:space="preserve">Answer - </w:t>
      </w:r>
      <w:r w:rsidRPr="005920C0">
        <w:rPr>
          <w:rFonts w:cs="SymbolMT"/>
          <w:i/>
          <w:color w:val="FF0000"/>
        </w:rPr>
        <w:t xml:space="preserve">• </w:t>
      </w:r>
      <w:r w:rsidRPr="005920C0">
        <w:rPr>
          <w:rFonts w:cs="Calibri"/>
          <w:i/>
          <w:color w:val="FF0000"/>
        </w:rPr>
        <w:t>My institution wants less risk to be taken, acknowledging the implications this</w:t>
      </w:r>
    </w:p>
    <w:p w:rsidR="005920C0" w:rsidRPr="005920C0" w:rsidRDefault="005920C0" w:rsidP="005920C0">
      <w:pPr>
        <w:autoSpaceDE w:val="0"/>
        <w:autoSpaceDN w:val="0"/>
        <w:adjustRightInd w:val="0"/>
        <w:spacing w:after="0" w:line="240" w:lineRule="auto"/>
        <w:rPr>
          <w:rFonts w:cs="Calibri"/>
          <w:i/>
          <w:color w:val="FF0000"/>
        </w:rPr>
      </w:pPr>
      <w:r w:rsidRPr="005920C0">
        <w:rPr>
          <w:rFonts w:cs="Calibri"/>
          <w:i/>
          <w:color w:val="FF0000"/>
        </w:rPr>
        <w:t>might have for benefits and/or costs</w:t>
      </w:r>
    </w:p>
    <w:p w:rsidR="005920C0" w:rsidRDefault="005920C0" w:rsidP="0034480F">
      <w:pPr>
        <w:autoSpaceDE w:val="0"/>
        <w:autoSpaceDN w:val="0"/>
        <w:adjustRightInd w:val="0"/>
        <w:spacing w:after="0" w:line="240" w:lineRule="auto"/>
        <w:rPr>
          <w:rFonts w:cs="Calibri-Bold"/>
          <w:b/>
          <w:bCs/>
          <w:color w:val="000000"/>
        </w:rPr>
      </w:pPr>
    </w:p>
    <w:p w:rsidR="0034480F" w:rsidRPr="00B876AD" w:rsidRDefault="0034480F" w:rsidP="0034480F">
      <w:pPr>
        <w:autoSpaceDE w:val="0"/>
        <w:autoSpaceDN w:val="0"/>
        <w:adjustRightInd w:val="0"/>
        <w:spacing w:after="0" w:line="240" w:lineRule="auto"/>
        <w:rPr>
          <w:rFonts w:cs="Calibri-Bold"/>
          <w:b/>
          <w:bCs/>
          <w:color w:val="000000"/>
        </w:rPr>
      </w:pPr>
      <w:r w:rsidRPr="00B876AD">
        <w:rPr>
          <w:rFonts w:cs="Calibri-Bold"/>
          <w:b/>
          <w:bCs/>
          <w:color w:val="000000"/>
        </w:rPr>
        <w:t>(b) Do you have any additional views or concerns regarding the level of risk being</w:t>
      </w:r>
    </w:p>
    <w:p w:rsidR="0034480F" w:rsidRPr="00B876AD" w:rsidRDefault="0034480F" w:rsidP="0034480F">
      <w:pPr>
        <w:autoSpaceDE w:val="0"/>
        <w:autoSpaceDN w:val="0"/>
        <w:adjustRightInd w:val="0"/>
        <w:spacing w:after="0" w:line="240" w:lineRule="auto"/>
        <w:rPr>
          <w:rFonts w:cs="Calibri-Bold"/>
          <w:b/>
          <w:bCs/>
          <w:color w:val="000000"/>
        </w:rPr>
      </w:pPr>
      <w:r w:rsidRPr="00B876AD">
        <w:rPr>
          <w:rFonts w:cs="Calibri-Bold"/>
          <w:b/>
          <w:bCs/>
          <w:color w:val="000000"/>
        </w:rPr>
        <w:t>proposed?</w:t>
      </w:r>
    </w:p>
    <w:p w:rsidR="00CD4EEC" w:rsidRDefault="00CD4EEC" w:rsidP="0034480F">
      <w:pPr>
        <w:autoSpaceDE w:val="0"/>
        <w:autoSpaceDN w:val="0"/>
        <w:adjustRightInd w:val="0"/>
        <w:spacing w:after="0" w:line="240" w:lineRule="auto"/>
        <w:rPr>
          <w:rFonts w:cs="Calibri"/>
          <w:color w:val="000000"/>
        </w:rPr>
      </w:pPr>
    </w:p>
    <w:p w:rsidR="00CD4EEC" w:rsidRDefault="00CD4EEC" w:rsidP="00CD4EEC">
      <w:pPr>
        <w:autoSpaceDE w:val="0"/>
        <w:autoSpaceDN w:val="0"/>
        <w:adjustRightInd w:val="0"/>
        <w:spacing w:after="0" w:line="240" w:lineRule="auto"/>
        <w:rPr>
          <w:rFonts w:cs="Calibri-Bold"/>
          <w:bCs/>
          <w:color w:val="FF0000"/>
        </w:rPr>
      </w:pPr>
      <w:r>
        <w:rPr>
          <w:rFonts w:cs="Calibri-Bold"/>
          <w:bCs/>
          <w:color w:val="FF0000"/>
        </w:rPr>
        <w:t>Additional views and concerns on risk and covenant:-</w:t>
      </w:r>
    </w:p>
    <w:p w:rsidR="00CD4EEC" w:rsidRDefault="00CD4EEC" w:rsidP="00CD4EEC">
      <w:pPr>
        <w:autoSpaceDE w:val="0"/>
        <w:autoSpaceDN w:val="0"/>
        <w:adjustRightInd w:val="0"/>
        <w:spacing w:after="0" w:line="240" w:lineRule="auto"/>
        <w:rPr>
          <w:rFonts w:cs="Calibri-Bold"/>
          <w:bCs/>
          <w:color w:val="FF0000"/>
        </w:rPr>
      </w:pPr>
    </w:p>
    <w:p w:rsidR="00CD4EEC" w:rsidRPr="00CD4EEC" w:rsidRDefault="00CD4EEC" w:rsidP="00CD4EEC">
      <w:pPr>
        <w:pStyle w:val="ListParagraph"/>
        <w:numPr>
          <w:ilvl w:val="0"/>
          <w:numId w:val="4"/>
        </w:numPr>
        <w:autoSpaceDE w:val="0"/>
        <w:autoSpaceDN w:val="0"/>
        <w:adjustRightInd w:val="0"/>
        <w:spacing w:after="0" w:line="240" w:lineRule="auto"/>
        <w:rPr>
          <w:rFonts w:cs="Calibri-Bold"/>
          <w:bCs/>
          <w:color w:val="FF0000"/>
        </w:rPr>
      </w:pPr>
      <w:r w:rsidRPr="00CD4EEC">
        <w:rPr>
          <w:rFonts w:cs="Calibri-Bold"/>
          <w:bCs/>
          <w:color w:val="FF0000"/>
        </w:rPr>
        <w:t xml:space="preserve">The University has reservations about the 2017 covenant assessment relative to the 2014 covenant assessment, given general pressures on HE funding and the potential impact of Brexit on the UK sector.  </w:t>
      </w:r>
    </w:p>
    <w:p w:rsidR="00051418" w:rsidRPr="00051418" w:rsidRDefault="00CD4EEC" w:rsidP="00031990">
      <w:pPr>
        <w:pStyle w:val="ListParagraph"/>
        <w:numPr>
          <w:ilvl w:val="0"/>
          <w:numId w:val="4"/>
        </w:numPr>
        <w:autoSpaceDE w:val="0"/>
        <w:autoSpaceDN w:val="0"/>
        <w:adjustRightInd w:val="0"/>
        <w:spacing w:after="0" w:line="240" w:lineRule="auto"/>
        <w:rPr>
          <w:rFonts w:cs="Calibri-Bold"/>
          <w:bCs/>
          <w:color w:val="FF0000"/>
        </w:rPr>
      </w:pPr>
      <w:r w:rsidRPr="00031990">
        <w:rPr>
          <w:rFonts w:cs="Calibri-Bold"/>
          <w:bCs/>
          <w:color w:val="FF0000"/>
        </w:rPr>
        <w:t>Under the last man standing structure of USS, growth in reliance on the overall covenant means increased reliance on the University’s covenant in a stressed scenario and therefore increased risk for the University.</w:t>
      </w:r>
      <w:r w:rsidR="00C449E9" w:rsidRPr="00031990">
        <w:rPr>
          <w:rFonts w:cs="Calibri-Bold"/>
          <w:bCs/>
          <w:color w:val="FF0000"/>
        </w:rPr>
        <w:t xml:space="preserve">  </w:t>
      </w:r>
      <w:r w:rsidR="00031990" w:rsidRPr="00031990">
        <w:rPr>
          <w:color w:val="FF0000"/>
        </w:rPr>
        <w:t xml:space="preserve"> </w:t>
      </w:r>
      <w:r w:rsidR="00031990">
        <w:rPr>
          <w:color w:val="FF0000"/>
        </w:rPr>
        <w:t xml:space="preserve">Following the triennial valuation of its Self-Administered Trust (SAT) the University has already seen the impact of this risk directly on its potential financial flexibility as a result of the intervention of </w:t>
      </w:r>
      <w:proofErr w:type="spellStart"/>
      <w:r w:rsidR="00031990">
        <w:rPr>
          <w:color w:val="FF0000"/>
        </w:rPr>
        <w:t>tPR</w:t>
      </w:r>
      <w:proofErr w:type="spellEnd"/>
    </w:p>
    <w:p w:rsidR="00CD4EEC" w:rsidRPr="00031990" w:rsidRDefault="00CD4EEC" w:rsidP="00031990">
      <w:pPr>
        <w:pStyle w:val="ListParagraph"/>
        <w:numPr>
          <w:ilvl w:val="0"/>
          <w:numId w:val="4"/>
        </w:numPr>
        <w:autoSpaceDE w:val="0"/>
        <w:autoSpaceDN w:val="0"/>
        <w:adjustRightInd w:val="0"/>
        <w:spacing w:after="0" w:line="240" w:lineRule="auto"/>
        <w:rPr>
          <w:rFonts w:cs="Calibri-Bold"/>
          <w:bCs/>
          <w:color w:val="FF0000"/>
        </w:rPr>
      </w:pPr>
      <w:r w:rsidRPr="00031990">
        <w:rPr>
          <w:rFonts w:cs="Calibri-Bold"/>
          <w:bCs/>
          <w:color w:val="FF0000"/>
        </w:rPr>
        <w:t xml:space="preserve">The University (and the other financially stronger institutions) continues to lend its balance sheet to the sector, which contains the cost of pension provision for all employers. In a competitive market for research and student places the University would be concerned if this appeared to be having an adverse effect on the University’s competitiveness </w:t>
      </w:r>
      <w:r w:rsidR="003B1CAD" w:rsidRPr="00031990">
        <w:rPr>
          <w:rFonts w:cs="Calibri-Bold"/>
          <w:bCs/>
          <w:color w:val="FF0000"/>
        </w:rPr>
        <w:t>(</w:t>
      </w:r>
      <w:r w:rsidRPr="00031990">
        <w:rPr>
          <w:rFonts w:cs="Calibri-Bold"/>
          <w:bCs/>
          <w:color w:val="FF0000"/>
        </w:rPr>
        <w:t>by allowing competitor universities access to investment financing or reducing their PPF costs in a way that would not be possible on a stand-alone basis</w:t>
      </w:r>
      <w:r w:rsidR="003B1CAD" w:rsidRPr="00031990">
        <w:rPr>
          <w:rFonts w:cs="Calibri-Bold"/>
          <w:bCs/>
          <w:color w:val="FF0000"/>
        </w:rPr>
        <w:t>)</w:t>
      </w:r>
      <w:r w:rsidRPr="00031990">
        <w:rPr>
          <w:rFonts w:cs="Calibri-Bold"/>
          <w:bCs/>
          <w:color w:val="FF0000"/>
        </w:rPr>
        <w:t>.</w:t>
      </w:r>
    </w:p>
    <w:p w:rsidR="00CD4EEC" w:rsidRPr="00CD4EEC" w:rsidRDefault="00CD4EEC" w:rsidP="00CD4EEC">
      <w:pPr>
        <w:pStyle w:val="ListParagraph"/>
        <w:numPr>
          <w:ilvl w:val="0"/>
          <w:numId w:val="4"/>
        </w:numPr>
        <w:autoSpaceDE w:val="0"/>
        <w:autoSpaceDN w:val="0"/>
        <w:adjustRightInd w:val="0"/>
        <w:spacing w:after="0" w:line="240" w:lineRule="auto"/>
        <w:rPr>
          <w:rFonts w:cs="Calibri-Bold"/>
          <w:bCs/>
          <w:color w:val="FF0000"/>
        </w:rPr>
      </w:pPr>
      <w:r w:rsidRPr="00CD4EEC">
        <w:rPr>
          <w:rFonts w:cs="Calibri-Bold"/>
          <w:bCs/>
          <w:color w:val="FF0000"/>
        </w:rPr>
        <w:t>The University does not support any real increase in the reliance on the overall sector covenant.</w:t>
      </w:r>
    </w:p>
    <w:p w:rsidR="00CD4EEC" w:rsidRPr="00CD4EEC" w:rsidRDefault="00CD4EEC" w:rsidP="00CD4EEC">
      <w:pPr>
        <w:pStyle w:val="ListParagraph"/>
        <w:numPr>
          <w:ilvl w:val="0"/>
          <w:numId w:val="4"/>
        </w:numPr>
        <w:autoSpaceDE w:val="0"/>
        <w:autoSpaceDN w:val="0"/>
        <w:adjustRightInd w:val="0"/>
        <w:spacing w:after="0" w:line="240" w:lineRule="auto"/>
        <w:rPr>
          <w:rFonts w:cs="Calibri-Bold"/>
          <w:bCs/>
          <w:color w:val="FF0000"/>
        </w:rPr>
      </w:pPr>
      <w:r w:rsidRPr="00CD4EEC">
        <w:rPr>
          <w:rFonts w:cs="Calibri-Bold"/>
          <w:bCs/>
          <w:color w:val="FF0000"/>
        </w:rPr>
        <w:t>The University’s preference is that reliance on the</w:t>
      </w:r>
      <w:r w:rsidR="00F63881">
        <w:rPr>
          <w:rFonts w:cs="Calibri-Bold"/>
          <w:bCs/>
          <w:color w:val="FF0000"/>
        </w:rPr>
        <w:t xml:space="preserve"> overall</w:t>
      </w:r>
      <w:r w:rsidRPr="00CD4EEC">
        <w:rPr>
          <w:rFonts w:cs="Calibri-Bold"/>
          <w:bCs/>
          <w:color w:val="FF0000"/>
        </w:rPr>
        <w:t xml:space="preserve"> sector covenant is reduced over time.</w:t>
      </w:r>
    </w:p>
    <w:p w:rsidR="00CD4EEC" w:rsidRDefault="00CD4EEC" w:rsidP="00CD4EEC">
      <w:pPr>
        <w:pStyle w:val="ListParagraph"/>
        <w:numPr>
          <w:ilvl w:val="0"/>
          <w:numId w:val="4"/>
        </w:numPr>
        <w:autoSpaceDE w:val="0"/>
        <w:autoSpaceDN w:val="0"/>
        <w:adjustRightInd w:val="0"/>
        <w:spacing w:after="0" w:line="240" w:lineRule="auto"/>
        <w:rPr>
          <w:rFonts w:cs="Calibri-Bold"/>
          <w:bCs/>
          <w:color w:val="FF0000"/>
        </w:rPr>
      </w:pPr>
      <w:r w:rsidRPr="005920C0">
        <w:rPr>
          <w:rFonts w:cs="Calibri-Bold"/>
          <w:bCs/>
          <w:color w:val="FF0000"/>
        </w:rPr>
        <w:t xml:space="preserve">We note that the level of risk, in absolute terms, under the proposed approach for the 2017 valuation is significantly higher than the level of risk under the 2014 valuation. </w:t>
      </w:r>
      <w:r>
        <w:rPr>
          <w:rFonts w:cs="Calibri-Bold"/>
          <w:bCs/>
          <w:color w:val="FF0000"/>
        </w:rPr>
        <w:t>In particular, the gap between the assets and the self sufficiency liabilities has increased from £14bn in 2014 to £23bn in 2017</w:t>
      </w:r>
      <w:r w:rsidR="009A02E1">
        <w:rPr>
          <w:rFonts w:cs="Calibri-Bold"/>
          <w:bCs/>
          <w:color w:val="FF0000"/>
        </w:rPr>
        <w:t xml:space="preserve"> (or £27bn without the change to self sufficiency target)</w:t>
      </w:r>
    </w:p>
    <w:p w:rsidR="000012C4" w:rsidRDefault="009A02E1" w:rsidP="00CD4EEC">
      <w:pPr>
        <w:pStyle w:val="ListParagraph"/>
        <w:numPr>
          <w:ilvl w:val="0"/>
          <w:numId w:val="4"/>
        </w:numPr>
        <w:autoSpaceDE w:val="0"/>
        <w:autoSpaceDN w:val="0"/>
        <w:adjustRightInd w:val="0"/>
        <w:spacing w:after="0" w:line="240" w:lineRule="auto"/>
        <w:rPr>
          <w:rFonts w:cs="Calibri-Bold"/>
          <w:bCs/>
          <w:color w:val="FF0000"/>
        </w:rPr>
      </w:pPr>
      <w:r>
        <w:rPr>
          <w:rFonts w:cs="Calibri-Bold"/>
          <w:bCs/>
          <w:color w:val="FF0000"/>
        </w:rPr>
        <w:t xml:space="preserve"> </w:t>
      </w:r>
      <w:r w:rsidR="00CD4EEC" w:rsidRPr="00CD4EEC">
        <w:rPr>
          <w:rFonts w:cs="Calibri-Bold"/>
          <w:bCs/>
          <w:color w:val="FF0000"/>
        </w:rPr>
        <w:t>The University has a strong preference for sectionalisation, if this can be arranged, of both past and future service benefits and associated assets, with individual employers responsible for funding individual deficit amounts and future service benefits</w:t>
      </w:r>
      <w:r w:rsidR="00F63881">
        <w:rPr>
          <w:rFonts w:cs="Calibri-Bold"/>
          <w:bCs/>
          <w:color w:val="FF0000"/>
        </w:rPr>
        <w:t xml:space="preserve">. </w:t>
      </w:r>
    </w:p>
    <w:p w:rsidR="00CD4EEC" w:rsidRPr="00CD4EEC" w:rsidRDefault="00F63881" w:rsidP="00CD4EEC">
      <w:pPr>
        <w:pStyle w:val="ListParagraph"/>
        <w:numPr>
          <w:ilvl w:val="0"/>
          <w:numId w:val="4"/>
        </w:numPr>
        <w:autoSpaceDE w:val="0"/>
        <w:autoSpaceDN w:val="0"/>
        <w:adjustRightInd w:val="0"/>
        <w:spacing w:after="0" w:line="240" w:lineRule="auto"/>
        <w:rPr>
          <w:rFonts w:cs="Calibri-Bold"/>
          <w:bCs/>
          <w:color w:val="FF0000"/>
        </w:rPr>
      </w:pPr>
      <w:r>
        <w:rPr>
          <w:rFonts w:cs="Calibri-Bold"/>
          <w:bCs/>
          <w:color w:val="FF0000"/>
        </w:rPr>
        <w:t>If sectionalisation is unacceptable, then the University would look for the covenant reliance to be reduced much more quickly through, for example, increased contributions.</w:t>
      </w:r>
    </w:p>
    <w:p w:rsidR="00CD4EEC" w:rsidRDefault="00CD4EEC" w:rsidP="0034480F">
      <w:pPr>
        <w:autoSpaceDE w:val="0"/>
        <w:autoSpaceDN w:val="0"/>
        <w:adjustRightInd w:val="0"/>
        <w:spacing w:after="0" w:line="240" w:lineRule="auto"/>
        <w:rPr>
          <w:rFonts w:cs="Calibri"/>
          <w:color w:val="000000"/>
        </w:rPr>
      </w:pPr>
    </w:p>
    <w:p w:rsidR="0034480F" w:rsidRPr="00B876AD" w:rsidRDefault="0034480F" w:rsidP="0034480F">
      <w:pPr>
        <w:autoSpaceDE w:val="0"/>
        <w:autoSpaceDN w:val="0"/>
        <w:adjustRightInd w:val="0"/>
        <w:spacing w:after="0" w:line="240" w:lineRule="auto"/>
        <w:rPr>
          <w:rFonts w:cs="Calibri-Bold"/>
          <w:b/>
          <w:bCs/>
          <w:color w:val="000000"/>
        </w:rPr>
      </w:pPr>
      <w:r w:rsidRPr="00B876AD">
        <w:rPr>
          <w:rFonts w:cs="Calibri"/>
          <w:color w:val="000000"/>
        </w:rPr>
        <w:t xml:space="preserve">4. </w:t>
      </w:r>
      <w:r w:rsidRPr="00B876AD">
        <w:rPr>
          <w:rFonts w:cs="Calibri-Bold"/>
          <w:b/>
          <w:bCs/>
          <w:color w:val="000000"/>
        </w:rPr>
        <w:t>If the USS trustee decides to take action between valuations because short-term</w:t>
      </w:r>
    </w:p>
    <w:p w:rsidR="0034480F" w:rsidRPr="00B876AD" w:rsidRDefault="0034480F" w:rsidP="0034480F">
      <w:pPr>
        <w:autoSpaceDE w:val="0"/>
        <w:autoSpaceDN w:val="0"/>
        <w:adjustRightInd w:val="0"/>
        <w:spacing w:after="0" w:line="240" w:lineRule="auto"/>
        <w:rPr>
          <w:rFonts w:cs="Calibri-Bold"/>
          <w:b/>
          <w:bCs/>
          <w:color w:val="000000"/>
        </w:rPr>
      </w:pPr>
      <w:r w:rsidRPr="00B876AD">
        <w:rPr>
          <w:rFonts w:cs="Calibri-Bold"/>
          <w:b/>
          <w:bCs/>
          <w:color w:val="000000"/>
        </w:rPr>
        <w:t>reliance on the employers has become too great, what action do you believe</w:t>
      </w:r>
    </w:p>
    <w:p w:rsidR="0034480F" w:rsidRDefault="0034480F" w:rsidP="0034480F">
      <w:pPr>
        <w:autoSpaceDE w:val="0"/>
        <w:autoSpaceDN w:val="0"/>
        <w:adjustRightInd w:val="0"/>
        <w:spacing w:after="0" w:line="240" w:lineRule="auto"/>
        <w:rPr>
          <w:rFonts w:cs="Calibri-Bold"/>
          <w:b/>
          <w:bCs/>
          <w:color w:val="000000"/>
        </w:rPr>
      </w:pPr>
      <w:r w:rsidRPr="00B876AD">
        <w:rPr>
          <w:rFonts w:cs="Calibri-Bold"/>
          <w:b/>
          <w:bCs/>
          <w:color w:val="000000"/>
        </w:rPr>
        <w:lastRenderedPageBreak/>
        <w:t>should be taken (potentially temporarily)</w:t>
      </w:r>
      <w:r w:rsidR="003B1CAD" w:rsidRPr="003B1CAD">
        <w:rPr>
          <w:rFonts w:cs="Calibri-Bold"/>
          <w:b/>
          <w:bCs/>
          <w:color w:val="000000"/>
          <w:vertAlign w:val="superscript"/>
        </w:rPr>
        <w:t>33</w:t>
      </w:r>
      <w:r w:rsidRPr="00B876AD">
        <w:rPr>
          <w:rFonts w:cs="Calibri-Bold"/>
          <w:b/>
          <w:bCs/>
          <w:color w:val="000000"/>
        </w:rPr>
        <w:t>?</w:t>
      </w:r>
    </w:p>
    <w:p w:rsidR="003B1CAD" w:rsidRPr="00B876AD" w:rsidRDefault="003B1CAD" w:rsidP="0034480F">
      <w:pPr>
        <w:autoSpaceDE w:val="0"/>
        <w:autoSpaceDN w:val="0"/>
        <w:adjustRightInd w:val="0"/>
        <w:spacing w:after="0" w:line="240" w:lineRule="auto"/>
        <w:rPr>
          <w:rFonts w:cs="Calibri-Bold"/>
          <w:b/>
          <w:bCs/>
          <w:color w:val="000000"/>
        </w:rPr>
      </w:pPr>
    </w:p>
    <w:p w:rsidR="0034480F" w:rsidRPr="00B876AD" w:rsidRDefault="0034480F" w:rsidP="0034480F">
      <w:pPr>
        <w:autoSpaceDE w:val="0"/>
        <w:autoSpaceDN w:val="0"/>
        <w:adjustRightInd w:val="0"/>
        <w:spacing w:after="0" w:line="240" w:lineRule="auto"/>
        <w:rPr>
          <w:rFonts w:cs="Calibri"/>
          <w:color w:val="000000"/>
        </w:rPr>
      </w:pPr>
      <w:r w:rsidRPr="00B876AD">
        <w:rPr>
          <w:rFonts w:cs="SymbolMT"/>
          <w:color w:val="000000"/>
        </w:rPr>
        <w:t xml:space="preserve">• </w:t>
      </w:r>
      <w:r w:rsidRPr="00B876AD">
        <w:rPr>
          <w:rFonts w:cs="Calibri"/>
          <w:color w:val="000000"/>
        </w:rPr>
        <w:t>Additional contributions to the scheme to alleviate risk (not towards benefits)</w:t>
      </w:r>
    </w:p>
    <w:p w:rsidR="0034480F" w:rsidRPr="00B876AD" w:rsidRDefault="0034480F" w:rsidP="0034480F">
      <w:pPr>
        <w:autoSpaceDE w:val="0"/>
        <w:autoSpaceDN w:val="0"/>
        <w:adjustRightInd w:val="0"/>
        <w:spacing w:after="0" w:line="240" w:lineRule="auto"/>
        <w:rPr>
          <w:rFonts w:cs="Calibri"/>
          <w:color w:val="000000"/>
        </w:rPr>
      </w:pPr>
      <w:r w:rsidRPr="00B876AD">
        <w:rPr>
          <w:rFonts w:cs="SymbolMT"/>
          <w:color w:val="000000"/>
        </w:rPr>
        <w:t xml:space="preserve">• </w:t>
      </w:r>
      <w:r w:rsidRPr="00B876AD">
        <w:rPr>
          <w:rFonts w:cs="Calibri"/>
          <w:color w:val="000000"/>
        </w:rPr>
        <w:t>Changes to future service benefits</w:t>
      </w:r>
    </w:p>
    <w:p w:rsidR="0034480F" w:rsidRPr="00B876AD" w:rsidRDefault="0034480F" w:rsidP="0034480F">
      <w:pPr>
        <w:autoSpaceDE w:val="0"/>
        <w:autoSpaceDN w:val="0"/>
        <w:adjustRightInd w:val="0"/>
        <w:spacing w:after="0" w:line="240" w:lineRule="auto"/>
        <w:rPr>
          <w:rFonts w:cs="Calibri"/>
          <w:color w:val="000000"/>
        </w:rPr>
      </w:pPr>
      <w:r w:rsidRPr="00B876AD">
        <w:rPr>
          <w:rFonts w:cs="SymbolMT"/>
          <w:color w:val="000000"/>
        </w:rPr>
        <w:t xml:space="preserve">• </w:t>
      </w:r>
      <w:r w:rsidRPr="00B876AD">
        <w:rPr>
          <w:rFonts w:cs="Calibri"/>
          <w:color w:val="000000"/>
        </w:rPr>
        <w:t>My institution’s position would depend on the outcome of the 2017 valuation</w:t>
      </w:r>
    </w:p>
    <w:p w:rsidR="0034480F" w:rsidRPr="00B876AD" w:rsidRDefault="0034480F" w:rsidP="0034480F">
      <w:pPr>
        <w:autoSpaceDE w:val="0"/>
        <w:autoSpaceDN w:val="0"/>
        <w:adjustRightInd w:val="0"/>
        <w:spacing w:after="0" w:line="240" w:lineRule="auto"/>
        <w:rPr>
          <w:rFonts w:cs="Calibri"/>
          <w:color w:val="000000"/>
        </w:rPr>
      </w:pPr>
      <w:r w:rsidRPr="003B1CAD">
        <w:rPr>
          <w:rFonts w:cs="Calibri-Bold"/>
          <w:b/>
          <w:bCs/>
          <w:color w:val="000000"/>
          <w:vertAlign w:val="superscript"/>
        </w:rPr>
        <w:t>33</w:t>
      </w:r>
      <w:r w:rsidRPr="00B876AD">
        <w:rPr>
          <w:rFonts w:cs="Times New Roman"/>
          <w:color w:val="000000"/>
        </w:rPr>
        <w:t xml:space="preserve"> </w:t>
      </w:r>
      <w:r w:rsidRPr="00B876AD">
        <w:rPr>
          <w:rFonts w:cs="Calibri"/>
          <w:color w:val="000000"/>
        </w:rPr>
        <w:t>Please note that any action would be in addition to measures taken to meet the funding shortfall</w:t>
      </w:r>
    </w:p>
    <w:p w:rsidR="0034480F" w:rsidRPr="00B876AD" w:rsidRDefault="0034480F" w:rsidP="0034480F">
      <w:pPr>
        <w:autoSpaceDE w:val="0"/>
        <w:autoSpaceDN w:val="0"/>
        <w:adjustRightInd w:val="0"/>
        <w:spacing w:after="0" w:line="240" w:lineRule="auto"/>
        <w:rPr>
          <w:rFonts w:cs="Calibri"/>
          <w:color w:val="000000"/>
        </w:rPr>
      </w:pPr>
      <w:r w:rsidRPr="00B876AD">
        <w:rPr>
          <w:rFonts w:cs="Calibri"/>
          <w:color w:val="000000"/>
        </w:rPr>
        <w:t>identified at the 2017 valuation</w:t>
      </w:r>
    </w:p>
    <w:p w:rsidR="0034480F" w:rsidRDefault="0034480F" w:rsidP="0034480F">
      <w:pPr>
        <w:autoSpaceDE w:val="0"/>
        <w:autoSpaceDN w:val="0"/>
        <w:adjustRightInd w:val="0"/>
        <w:spacing w:after="0" w:line="240" w:lineRule="auto"/>
        <w:rPr>
          <w:rFonts w:cs="Calibri"/>
          <w:color w:val="000000"/>
        </w:rPr>
      </w:pPr>
    </w:p>
    <w:p w:rsidR="003B1CAD" w:rsidRPr="003B1CAD" w:rsidRDefault="003B1CAD" w:rsidP="003B1CAD">
      <w:pPr>
        <w:autoSpaceDE w:val="0"/>
        <w:autoSpaceDN w:val="0"/>
        <w:adjustRightInd w:val="0"/>
        <w:spacing w:after="0" w:line="240" w:lineRule="auto"/>
        <w:rPr>
          <w:rFonts w:cs="Calibri"/>
          <w:i/>
          <w:color w:val="FF0000"/>
        </w:rPr>
      </w:pPr>
      <w:r>
        <w:rPr>
          <w:rFonts w:cs="Calibri"/>
          <w:i/>
          <w:color w:val="FF0000"/>
        </w:rPr>
        <w:t>A</w:t>
      </w:r>
      <w:r w:rsidRPr="003B1CAD">
        <w:rPr>
          <w:rFonts w:cs="Calibri"/>
          <w:i/>
          <w:color w:val="FF0000"/>
        </w:rPr>
        <w:t xml:space="preserve">nswer - </w:t>
      </w:r>
      <w:r w:rsidRPr="003B1CAD">
        <w:rPr>
          <w:rFonts w:cs="SymbolMT"/>
          <w:i/>
          <w:color w:val="FF0000"/>
        </w:rPr>
        <w:t xml:space="preserve">• </w:t>
      </w:r>
      <w:r w:rsidRPr="003B1CAD">
        <w:rPr>
          <w:rFonts w:cs="Calibri"/>
          <w:i/>
          <w:color w:val="FF0000"/>
        </w:rPr>
        <w:t>My institution’s position would depend on the outcome of the 2017 valuation</w:t>
      </w:r>
    </w:p>
    <w:p w:rsidR="003B1CAD" w:rsidRDefault="003B1CAD" w:rsidP="0034480F">
      <w:pPr>
        <w:autoSpaceDE w:val="0"/>
        <w:autoSpaceDN w:val="0"/>
        <w:adjustRightInd w:val="0"/>
        <w:spacing w:after="0" w:line="240" w:lineRule="auto"/>
        <w:rPr>
          <w:rFonts w:cs="Calibri"/>
          <w:color w:val="000000"/>
        </w:rPr>
      </w:pPr>
    </w:p>
    <w:p w:rsidR="0034480F" w:rsidRPr="003B1CAD" w:rsidRDefault="0034480F" w:rsidP="0034480F">
      <w:pPr>
        <w:autoSpaceDE w:val="0"/>
        <w:autoSpaceDN w:val="0"/>
        <w:adjustRightInd w:val="0"/>
        <w:spacing w:after="0" w:line="240" w:lineRule="auto"/>
        <w:rPr>
          <w:rFonts w:cs="Calibri"/>
          <w:b/>
          <w:color w:val="000000"/>
          <w:u w:val="single"/>
        </w:rPr>
      </w:pPr>
      <w:r w:rsidRPr="003B1CAD">
        <w:rPr>
          <w:rFonts w:cs="Calibri"/>
          <w:b/>
          <w:color w:val="000000"/>
          <w:u w:val="single"/>
        </w:rPr>
        <w:t>Cost</w:t>
      </w:r>
    </w:p>
    <w:p w:rsidR="003B1CAD" w:rsidRDefault="003B1CAD" w:rsidP="0034480F">
      <w:pPr>
        <w:autoSpaceDE w:val="0"/>
        <w:autoSpaceDN w:val="0"/>
        <w:adjustRightInd w:val="0"/>
        <w:spacing w:after="0" w:line="240" w:lineRule="auto"/>
        <w:rPr>
          <w:rFonts w:cs="Calibri-BoldItalic"/>
          <w:b/>
          <w:bCs/>
          <w:i/>
          <w:iCs/>
          <w:color w:val="000000"/>
        </w:rPr>
      </w:pPr>
    </w:p>
    <w:p w:rsidR="0034480F" w:rsidRDefault="0034480F" w:rsidP="0034480F">
      <w:pPr>
        <w:autoSpaceDE w:val="0"/>
        <w:autoSpaceDN w:val="0"/>
        <w:adjustRightInd w:val="0"/>
        <w:spacing w:after="0" w:line="240" w:lineRule="auto"/>
        <w:rPr>
          <w:rFonts w:cs="Calibri-BoldItalic"/>
          <w:b/>
          <w:bCs/>
          <w:i/>
          <w:iCs/>
          <w:color w:val="000000"/>
        </w:rPr>
      </w:pPr>
      <w:r w:rsidRPr="00B876AD">
        <w:rPr>
          <w:rFonts w:cs="Calibri-BoldItalic"/>
          <w:b/>
          <w:bCs/>
          <w:i/>
          <w:iCs/>
          <w:color w:val="000000"/>
        </w:rPr>
        <w:t>The questions on this page relate to section 1, paragraphs 16 to 21, in the UUK paper.</w:t>
      </w:r>
    </w:p>
    <w:p w:rsidR="003B1CAD" w:rsidRPr="00B876AD" w:rsidRDefault="003B1CAD" w:rsidP="0034480F">
      <w:pPr>
        <w:autoSpaceDE w:val="0"/>
        <w:autoSpaceDN w:val="0"/>
        <w:adjustRightInd w:val="0"/>
        <w:spacing w:after="0" w:line="240" w:lineRule="auto"/>
        <w:rPr>
          <w:rFonts w:cs="Calibri-BoldItalic"/>
          <w:b/>
          <w:bCs/>
          <w:i/>
          <w:iCs/>
          <w:color w:val="000000"/>
        </w:rPr>
      </w:pPr>
    </w:p>
    <w:p w:rsidR="0034480F" w:rsidRPr="00B876AD" w:rsidRDefault="0034480F" w:rsidP="0034480F">
      <w:pPr>
        <w:autoSpaceDE w:val="0"/>
        <w:autoSpaceDN w:val="0"/>
        <w:adjustRightInd w:val="0"/>
        <w:spacing w:after="0" w:line="240" w:lineRule="auto"/>
        <w:rPr>
          <w:rFonts w:cs="Calibri-Bold"/>
          <w:b/>
          <w:bCs/>
          <w:color w:val="000000"/>
        </w:rPr>
      </w:pPr>
      <w:r w:rsidRPr="00B876AD">
        <w:rPr>
          <w:rFonts w:cs="Calibri"/>
          <w:color w:val="000000"/>
        </w:rPr>
        <w:t xml:space="preserve">5. </w:t>
      </w:r>
      <w:r w:rsidRPr="00B876AD">
        <w:rPr>
          <w:rFonts w:cs="Calibri-Bold"/>
          <w:b/>
          <w:bCs/>
          <w:color w:val="000000"/>
        </w:rPr>
        <w:t>(a) Over recent months UUK has compiled a view from institutions that 18% is the</w:t>
      </w:r>
    </w:p>
    <w:p w:rsidR="0034480F" w:rsidRPr="00B876AD" w:rsidRDefault="0034480F" w:rsidP="0034480F">
      <w:pPr>
        <w:autoSpaceDE w:val="0"/>
        <w:autoSpaceDN w:val="0"/>
        <w:adjustRightInd w:val="0"/>
        <w:spacing w:after="0" w:line="240" w:lineRule="auto"/>
        <w:rPr>
          <w:rFonts w:cs="Calibri-Bold"/>
          <w:b/>
          <w:bCs/>
          <w:color w:val="000000"/>
        </w:rPr>
      </w:pPr>
      <w:r w:rsidRPr="00B876AD">
        <w:rPr>
          <w:rFonts w:cs="Calibri-Bold"/>
          <w:b/>
          <w:bCs/>
          <w:color w:val="000000"/>
        </w:rPr>
        <w:t>maximum level of regular contributions that employers are willing to pay</w:t>
      </w:r>
    </w:p>
    <w:p w:rsidR="0034480F" w:rsidRPr="00B876AD" w:rsidRDefault="0034480F" w:rsidP="0034480F">
      <w:pPr>
        <w:autoSpaceDE w:val="0"/>
        <w:autoSpaceDN w:val="0"/>
        <w:adjustRightInd w:val="0"/>
        <w:spacing w:after="0" w:line="240" w:lineRule="auto"/>
        <w:rPr>
          <w:rFonts w:cs="Calibri-Bold"/>
          <w:b/>
          <w:bCs/>
          <w:color w:val="000000"/>
        </w:rPr>
      </w:pPr>
      <w:r w:rsidRPr="00B876AD">
        <w:rPr>
          <w:rFonts w:cs="Calibri-Bold"/>
          <w:b/>
          <w:bCs/>
          <w:color w:val="000000"/>
        </w:rPr>
        <w:t>towards USS benefits. We need to affirm this view for the 2017 actuarial valuation.</w:t>
      </w:r>
    </w:p>
    <w:p w:rsidR="0034480F" w:rsidRPr="00B876AD" w:rsidRDefault="0034480F" w:rsidP="0034480F">
      <w:pPr>
        <w:autoSpaceDE w:val="0"/>
        <w:autoSpaceDN w:val="0"/>
        <w:adjustRightInd w:val="0"/>
        <w:spacing w:after="0" w:line="240" w:lineRule="auto"/>
        <w:rPr>
          <w:rFonts w:cs="Calibri-Bold"/>
          <w:b/>
          <w:bCs/>
          <w:color w:val="000000"/>
        </w:rPr>
      </w:pPr>
      <w:r w:rsidRPr="00B876AD">
        <w:rPr>
          <w:rFonts w:cs="Calibri-Bold"/>
          <w:b/>
          <w:bCs/>
          <w:color w:val="000000"/>
        </w:rPr>
        <w:t>Please indicate your institution's view on the statement that regular employer</w:t>
      </w:r>
    </w:p>
    <w:p w:rsidR="0034480F" w:rsidRPr="00B876AD" w:rsidRDefault="0034480F" w:rsidP="0034480F">
      <w:pPr>
        <w:autoSpaceDE w:val="0"/>
        <w:autoSpaceDN w:val="0"/>
        <w:adjustRightInd w:val="0"/>
        <w:spacing w:after="0" w:line="240" w:lineRule="auto"/>
        <w:rPr>
          <w:rFonts w:cs="Calibri-Bold"/>
          <w:b/>
          <w:bCs/>
          <w:color w:val="000000"/>
        </w:rPr>
      </w:pPr>
      <w:r w:rsidRPr="00B876AD">
        <w:rPr>
          <w:rFonts w:cs="Calibri-Bold"/>
          <w:b/>
          <w:bCs/>
          <w:color w:val="000000"/>
        </w:rPr>
        <w:t>contributions should be no more than 18% of salary.</w:t>
      </w:r>
    </w:p>
    <w:p w:rsidR="003B1CAD" w:rsidRDefault="003B1CAD" w:rsidP="0034480F">
      <w:pPr>
        <w:autoSpaceDE w:val="0"/>
        <w:autoSpaceDN w:val="0"/>
        <w:adjustRightInd w:val="0"/>
        <w:spacing w:after="0" w:line="240" w:lineRule="auto"/>
        <w:rPr>
          <w:rFonts w:cs="SymbolMT"/>
          <w:color w:val="000000"/>
        </w:rPr>
      </w:pPr>
    </w:p>
    <w:p w:rsidR="0034480F" w:rsidRPr="00B876AD" w:rsidRDefault="0034480F" w:rsidP="0034480F">
      <w:pPr>
        <w:autoSpaceDE w:val="0"/>
        <w:autoSpaceDN w:val="0"/>
        <w:adjustRightInd w:val="0"/>
        <w:spacing w:after="0" w:line="240" w:lineRule="auto"/>
        <w:rPr>
          <w:rFonts w:cs="Calibri"/>
          <w:color w:val="000000"/>
        </w:rPr>
      </w:pPr>
      <w:r w:rsidRPr="00B876AD">
        <w:rPr>
          <w:rFonts w:cs="SymbolMT"/>
          <w:color w:val="000000"/>
        </w:rPr>
        <w:t xml:space="preserve">• </w:t>
      </w:r>
      <w:r w:rsidRPr="00B876AD">
        <w:rPr>
          <w:rFonts w:cs="Calibri"/>
          <w:color w:val="000000"/>
        </w:rPr>
        <w:t>Support – 18% is the maximum my institution is willing to pay</w:t>
      </w:r>
    </w:p>
    <w:p w:rsidR="0034480F" w:rsidRPr="00B876AD" w:rsidRDefault="0034480F" w:rsidP="0034480F">
      <w:pPr>
        <w:autoSpaceDE w:val="0"/>
        <w:autoSpaceDN w:val="0"/>
        <w:adjustRightInd w:val="0"/>
        <w:spacing w:after="0" w:line="240" w:lineRule="auto"/>
        <w:rPr>
          <w:rFonts w:cs="Calibri"/>
          <w:color w:val="000000"/>
        </w:rPr>
      </w:pPr>
      <w:r w:rsidRPr="00B876AD">
        <w:rPr>
          <w:rFonts w:cs="SymbolMT"/>
          <w:color w:val="000000"/>
        </w:rPr>
        <w:t xml:space="preserve">• </w:t>
      </w:r>
      <w:r w:rsidRPr="00B876AD">
        <w:rPr>
          <w:rFonts w:cs="Calibri"/>
          <w:color w:val="000000"/>
        </w:rPr>
        <w:t>Moderately oppose – my institution might be willing to pay more than 18% in</w:t>
      </w:r>
    </w:p>
    <w:p w:rsidR="0034480F" w:rsidRPr="00B876AD" w:rsidRDefault="0034480F" w:rsidP="0034480F">
      <w:pPr>
        <w:autoSpaceDE w:val="0"/>
        <w:autoSpaceDN w:val="0"/>
        <w:adjustRightInd w:val="0"/>
        <w:spacing w:after="0" w:line="240" w:lineRule="auto"/>
        <w:rPr>
          <w:rFonts w:cs="Calibri"/>
          <w:color w:val="000000"/>
        </w:rPr>
      </w:pPr>
      <w:r w:rsidRPr="00B876AD">
        <w:rPr>
          <w:rFonts w:cs="Calibri"/>
          <w:color w:val="000000"/>
        </w:rPr>
        <w:t>specific circumstances (please specify these circumstances in question 5(b)</w:t>
      </w:r>
    </w:p>
    <w:p w:rsidR="0034480F" w:rsidRPr="00B876AD" w:rsidRDefault="0034480F" w:rsidP="0034480F">
      <w:pPr>
        <w:autoSpaceDE w:val="0"/>
        <w:autoSpaceDN w:val="0"/>
        <w:adjustRightInd w:val="0"/>
        <w:spacing w:after="0" w:line="240" w:lineRule="auto"/>
        <w:rPr>
          <w:rFonts w:cs="Calibri"/>
          <w:color w:val="000000"/>
        </w:rPr>
      </w:pPr>
      <w:r w:rsidRPr="00B876AD">
        <w:rPr>
          <w:rFonts w:cs="Calibri"/>
          <w:color w:val="000000"/>
        </w:rPr>
        <w:t>below).</w:t>
      </w:r>
    </w:p>
    <w:p w:rsidR="0034480F" w:rsidRPr="00B876AD" w:rsidRDefault="0034480F" w:rsidP="0034480F">
      <w:pPr>
        <w:autoSpaceDE w:val="0"/>
        <w:autoSpaceDN w:val="0"/>
        <w:adjustRightInd w:val="0"/>
        <w:spacing w:after="0" w:line="240" w:lineRule="auto"/>
        <w:rPr>
          <w:rFonts w:cs="Calibri"/>
          <w:color w:val="000000"/>
        </w:rPr>
      </w:pPr>
      <w:r w:rsidRPr="00B876AD">
        <w:rPr>
          <w:rFonts w:cs="SymbolMT"/>
          <w:color w:val="000000"/>
        </w:rPr>
        <w:t xml:space="preserve">• </w:t>
      </w:r>
      <w:r w:rsidRPr="00B876AD">
        <w:rPr>
          <w:rFonts w:cs="Calibri"/>
          <w:color w:val="000000"/>
        </w:rPr>
        <w:t>Strongly oppose – my institution would be willing to pay more than 18% to</w:t>
      </w:r>
    </w:p>
    <w:p w:rsidR="0034480F" w:rsidRPr="00B876AD" w:rsidRDefault="0034480F" w:rsidP="0034480F">
      <w:pPr>
        <w:autoSpaceDE w:val="0"/>
        <w:autoSpaceDN w:val="0"/>
        <w:adjustRightInd w:val="0"/>
        <w:spacing w:after="0" w:line="240" w:lineRule="auto"/>
        <w:rPr>
          <w:rFonts w:cs="Calibri"/>
          <w:color w:val="000000"/>
        </w:rPr>
      </w:pPr>
      <w:r w:rsidRPr="00B876AD">
        <w:rPr>
          <w:rFonts w:cs="Calibri"/>
          <w:color w:val="000000"/>
        </w:rPr>
        <w:t>reduce impact on benefits (please specify the maximum your institution would</w:t>
      </w:r>
    </w:p>
    <w:p w:rsidR="0034480F" w:rsidRPr="00B876AD" w:rsidRDefault="0034480F" w:rsidP="0034480F">
      <w:pPr>
        <w:autoSpaceDE w:val="0"/>
        <w:autoSpaceDN w:val="0"/>
        <w:adjustRightInd w:val="0"/>
        <w:spacing w:after="0" w:line="240" w:lineRule="auto"/>
        <w:rPr>
          <w:rFonts w:cs="Calibri"/>
          <w:color w:val="000000"/>
        </w:rPr>
      </w:pPr>
      <w:r w:rsidRPr="00B876AD">
        <w:rPr>
          <w:rFonts w:cs="Calibri"/>
          <w:color w:val="000000"/>
        </w:rPr>
        <w:t>be willing to pay in question 5(b))</w:t>
      </w:r>
    </w:p>
    <w:p w:rsidR="003B1CAD" w:rsidRDefault="003B1CAD" w:rsidP="0034480F">
      <w:pPr>
        <w:autoSpaceDE w:val="0"/>
        <w:autoSpaceDN w:val="0"/>
        <w:adjustRightInd w:val="0"/>
        <w:spacing w:after="0" w:line="240" w:lineRule="auto"/>
        <w:rPr>
          <w:rFonts w:cs="Calibri"/>
          <w:color w:val="000000"/>
        </w:rPr>
      </w:pPr>
    </w:p>
    <w:p w:rsidR="003B1CAD" w:rsidRPr="003B1CAD" w:rsidRDefault="003B1CAD" w:rsidP="003B1CAD">
      <w:pPr>
        <w:autoSpaceDE w:val="0"/>
        <w:autoSpaceDN w:val="0"/>
        <w:adjustRightInd w:val="0"/>
        <w:spacing w:after="0" w:line="240" w:lineRule="auto"/>
        <w:rPr>
          <w:rFonts w:cs="Calibri"/>
          <w:color w:val="FF0000"/>
        </w:rPr>
      </w:pPr>
      <w:r w:rsidRPr="003B1CAD">
        <w:rPr>
          <w:rFonts w:cs="Calibri"/>
          <w:color w:val="FF0000"/>
        </w:rPr>
        <w:t xml:space="preserve">Answer - </w:t>
      </w:r>
      <w:r w:rsidRPr="003B1CAD">
        <w:rPr>
          <w:rFonts w:cs="SymbolMT"/>
          <w:color w:val="FF0000"/>
        </w:rPr>
        <w:t xml:space="preserve">• </w:t>
      </w:r>
      <w:r w:rsidR="00F63881">
        <w:rPr>
          <w:rFonts w:cs="Calibri"/>
          <w:color w:val="FF0000"/>
        </w:rPr>
        <w:t xml:space="preserve">A decision on this would require more discussion </w:t>
      </w:r>
      <w:r w:rsidR="007B1148">
        <w:rPr>
          <w:rFonts w:cs="Calibri"/>
          <w:color w:val="FF0000"/>
        </w:rPr>
        <w:t xml:space="preserve">internally.  The extent to which DB benefits are valued by staff </w:t>
      </w:r>
      <w:r w:rsidR="000012C4">
        <w:rPr>
          <w:rFonts w:cs="Calibri"/>
          <w:color w:val="FF0000"/>
        </w:rPr>
        <w:t xml:space="preserve">compared to </w:t>
      </w:r>
      <w:r w:rsidR="007B1148">
        <w:rPr>
          <w:rFonts w:cs="Calibri"/>
          <w:color w:val="FF0000"/>
        </w:rPr>
        <w:t>other benefits available at the same cost would need to be evaluated.</w:t>
      </w:r>
    </w:p>
    <w:p w:rsidR="003B1CAD" w:rsidRDefault="003B1CAD" w:rsidP="0034480F">
      <w:pPr>
        <w:autoSpaceDE w:val="0"/>
        <w:autoSpaceDN w:val="0"/>
        <w:adjustRightInd w:val="0"/>
        <w:spacing w:after="0" w:line="240" w:lineRule="auto"/>
        <w:rPr>
          <w:rFonts w:cs="Calibri"/>
          <w:color w:val="000000"/>
        </w:rPr>
      </w:pPr>
    </w:p>
    <w:p w:rsidR="0034480F" w:rsidRPr="00B876AD" w:rsidRDefault="0034480F" w:rsidP="0034480F">
      <w:pPr>
        <w:autoSpaceDE w:val="0"/>
        <w:autoSpaceDN w:val="0"/>
        <w:adjustRightInd w:val="0"/>
        <w:spacing w:after="0" w:line="240" w:lineRule="auto"/>
        <w:rPr>
          <w:rFonts w:cs="Calibri"/>
          <w:color w:val="000000"/>
        </w:rPr>
      </w:pPr>
      <w:r w:rsidRPr="00B876AD">
        <w:rPr>
          <w:rFonts w:cs="Calibri"/>
          <w:color w:val="000000"/>
        </w:rPr>
        <w:t>(b) Please add any additional comments in support of your response to this</w:t>
      </w:r>
    </w:p>
    <w:p w:rsidR="0034480F" w:rsidRDefault="0034480F" w:rsidP="0034480F">
      <w:pPr>
        <w:autoSpaceDE w:val="0"/>
        <w:autoSpaceDN w:val="0"/>
        <w:adjustRightInd w:val="0"/>
        <w:spacing w:after="0" w:line="240" w:lineRule="auto"/>
        <w:rPr>
          <w:rFonts w:cs="Calibri"/>
          <w:color w:val="000000"/>
        </w:rPr>
      </w:pPr>
      <w:r w:rsidRPr="00B876AD">
        <w:rPr>
          <w:rFonts w:cs="Calibri"/>
          <w:color w:val="000000"/>
        </w:rPr>
        <w:t>question.</w:t>
      </w:r>
    </w:p>
    <w:p w:rsidR="003B1CAD" w:rsidRDefault="003B1CAD" w:rsidP="0034480F">
      <w:pPr>
        <w:autoSpaceDE w:val="0"/>
        <w:autoSpaceDN w:val="0"/>
        <w:adjustRightInd w:val="0"/>
        <w:spacing w:after="0" w:line="240" w:lineRule="auto"/>
        <w:rPr>
          <w:rFonts w:cs="Calibri"/>
          <w:color w:val="000000"/>
        </w:rPr>
      </w:pPr>
    </w:p>
    <w:p w:rsidR="003B1CAD" w:rsidRPr="00530885" w:rsidRDefault="003B1CAD" w:rsidP="0034480F">
      <w:pPr>
        <w:autoSpaceDE w:val="0"/>
        <w:autoSpaceDN w:val="0"/>
        <w:adjustRightInd w:val="0"/>
        <w:spacing w:after="0" w:line="240" w:lineRule="auto"/>
        <w:rPr>
          <w:rFonts w:cs="Calibri"/>
          <w:color w:val="FF0000"/>
        </w:rPr>
      </w:pPr>
      <w:r w:rsidRPr="00530885">
        <w:rPr>
          <w:rFonts w:cs="Calibri"/>
          <w:color w:val="FF0000"/>
        </w:rPr>
        <w:t>Comments</w:t>
      </w:r>
    </w:p>
    <w:p w:rsidR="00530885" w:rsidRPr="00530885" w:rsidRDefault="00530885" w:rsidP="00530885">
      <w:pPr>
        <w:pStyle w:val="ListParagraph"/>
        <w:numPr>
          <w:ilvl w:val="0"/>
          <w:numId w:val="4"/>
        </w:numPr>
        <w:autoSpaceDE w:val="0"/>
        <w:autoSpaceDN w:val="0"/>
        <w:adjustRightInd w:val="0"/>
        <w:spacing w:after="0" w:line="240" w:lineRule="auto"/>
        <w:rPr>
          <w:rFonts w:cs="Calibri-Bold"/>
          <w:bCs/>
          <w:color w:val="FF0000"/>
        </w:rPr>
      </w:pPr>
      <w:r w:rsidRPr="00530885">
        <w:rPr>
          <w:rFonts w:cs="Calibri-Bold"/>
          <w:bCs/>
          <w:color w:val="FF0000"/>
        </w:rPr>
        <w:t>It is essential for the University’s long term health to be able to control pension cost and risk more closely</w:t>
      </w:r>
    </w:p>
    <w:p w:rsidR="00530885" w:rsidRDefault="00530885" w:rsidP="00530885">
      <w:pPr>
        <w:pStyle w:val="ListParagraph"/>
        <w:numPr>
          <w:ilvl w:val="0"/>
          <w:numId w:val="4"/>
        </w:numPr>
        <w:autoSpaceDE w:val="0"/>
        <w:autoSpaceDN w:val="0"/>
        <w:adjustRightInd w:val="0"/>
        <w:spacing w:after="0" w:line="240" w:lineRule="auto"/>
        <w:rPr>
          <w:rFonts w:cs="Calibri-Bold"/>
          <w:bCs/>
          <w:color w:val="FF0000"/>
        </w:rPr>
      </w:pPr>
      <w:r w:rsidRPr="00530885">
        <w:rPr>
          <w:rFonts w:cs="Calibri-Bold"/>
          <w:bCs/>
          <w:color w:val="FF0000"/>
        </w:rPr>
        <w:t>The University has other demands on uses of money in pursuit of its mission than to pay more into USS. In particular, the University wishes to protect the long term health of the University as a major asset to the UK economy</w:t>
      </w:r>
    </w:p>
    <w:p w:rsidR="007B1148" w:rsidRDefault="007B1148" w:rsidP="00530885">
      <w:pPr>
        <w:pStyle w:val="ListParagraph"/>
        <w:numPr>
          <w:ilvl w:val="0"/>
          <w:numId w:val="4"/>
        </w:numPr>
        <w:autoSpaceDE w:val="0"/>
        <w:autoSpaceDN w:val="0"/>
        <w:adjustRightInd w:val="0"/>
        <w:spacing w:after="0" w:line="240" w:lineRule="auto"/>
        <w:rPr>
          <w:rFonts w:cs="Calibri-Bold"/>
          <w:bCs/>
          <w:color w:val="FF0000"/>
        </w:rPr>
      </w:pPr>
      <w:r>
        <w:rPr>
          <w:rFonts w:cs="Calibri-Bold"/>
          <w:bCs/>
          <w:color w:val="FF0000"/>
        </w:rPr>
        <w:t xml:space="preserve">A key element </w:t>
      </w:r>
      <w:r w:rsidR="001A2DEF">
        <w:rPr>
          <w:rFonts w:cs="Calibri-Bold"/>
          <w:bCs/>
          <w:color w:val="FF0000"/>
        </w:rPr>
        <w:t xml:space="preserve">of the University’s long term health </w:t>
      </w:r>
      <w:r>
        <w:rPr>
          <w:rFonts w:cs="Calibri-Bold"/>
          <w:bCs/>
          <w:color w:val="FF0000"/>
        </w:rPr>
        <w:t>is</w:t>
      </w:r>
      <w:r w:rsidR="001A2DEF">
        <w:rPr>
          <w:rFonts w:cs="Calibri-Bold"/>
          <w:bCs/>
          <w:color w:val="FF0000"/>
        </w:rPr>
        <w:t xml:space="preserve"> </w:t>
      </w:r>
      <w:r>
        <w:rPr>
          <w:rFonts w:cs="Calibri-Bold"/>
          <w:bCs/>
          <w:color w:val="FF0000"/>
        </w:rPr>
        <w:t xml:space="preserve">attracting and retaining its staff. The University would like to maximise the impact of the resources it has available to pay for staff.  </w:t>
      </w:r>
      <w:r w:rsidR="009A02E1">
        <w:rPr>
          <w:rFonts w:cs="Calibri-Bold"/>
          <w:bCs/>
          <w:color w:val="FF0000"/>
        </w:rPr>
        <w:t xml:space="preserve">The University believes a large section of its staff values the pension highly, but it </w:t>
      </w:r>
      <w:r>
        <w:rPr>
          <w:rFonts w:cs="Calibri-Bold"/>
          <w:bCs/>
          <w:color w:val="FF0000"/>
        </w:rPr>
        <w:t xml:space="preserve">is not able </w:t>
      </w:r>
      <w:r w:rsidR="009A02E1">
        <w:rPr>
          <w:rFonts w:cs="Calibri-Bold"/>
          <w:bCs/>
          <w:color w:val="FF0000"/>
        </w:rPr>
        <w:t>to determine</w:t>
      </w:r>
      <w:r w:rsidR="009E3F9F">
        <w:rPr>
          <w:rFonts w:cs="Calibri-Bold"/>
          <w:bCs/>
          <w:color w:val="FF0000"/>
        </w:rPr>
        <w:t xml:space="preserve"> at present</w:t>
      </w:r>
      <w:r w:rsidR="009A02E1">
        <w:rPr>
          <w:rFonts w:cs="Calibri-Bold"/>
          <w:bCs/>
          <w:color w:val="FF0000"/>
        </w:rPr>
        <w:t xml:space="preserve"> the trade-off in value to staff of the DB pension and other benefits that could be delivered at the same cost.</w:t>
      </w:r>
      <w:r>
        <w:rPr>
          <w:rFonts w:cs="Calibri-Bold"/>
          <w:bCs/>
          <w:color w:val="FF0000"/>
        </w:rPr>
        <w:t xml:space="preserve"> </w:t>
      </w:r>
      <w:r w:rsidR="009A02E1">
        <w:rPr>
          <w:rFonts w:cs="Calibri-Bold"/>
          <w:bCs/>
          <w:color w:val="FF0000"/>
        </w:rPr>
        <w:t xml:space="preserve">However, the answer is likely to be different for different categories of staff.  The University therefore </w:t>
      </w:r>
      <w:r>
        <w:rPr>
          <w:rFonts w:cs="Calibri-Bold"/>
          <w:bCs/>
          <w:color w:val="FF0000"/>
        </w:rPr>
        <w:t>st</w:t>
      </w:r>
      <w:r w:rsidR="001A2DEF">
        <w:rPr>
          <w:rFonts w:cs="Calibri-Bold"/>
          <w:bCs/>
          <w:color w:val="FF0000"/>
        </w:rPr>
        <w:t>r</w:t>
      </w:r>
      <w:r>
        <w:rPr>
          <w:rFonts w:cs="Calibri-Bold"/>
          <w:bCs/>
          <w:color w:val="FF0000"/>
        </w:rPr>
        <w:t>ongly believes that flexibility of provision</w:t>
      </w:r>
      <w:r w:rsidR="009A02E1">
        <w:rPr>
          <w:rFonts w:cs="Calibri-Bold"/>
          <w:bCs/>
          <w:color w:val="FF0000"/>
        </w:rPr>
        <w:t xml:space="preserve"> would allow it to maximise the value of the resources at its disposal for staff remuneration</w:t>
      </w:r>
      <w:r w:rsidR="001A2DEF">
        <w:rPr>
          <w:rFonts w:cs="Calibri-Bold"/>
          <w:bCs/>
          <w:color w:val="FF0000"/>
        </w:rPr>
        <w:t xml:space="preserve">. </w:t>
      </w:r>
    </w:p>
    <w:p w:rsidR="00530885" w:rsidRPr="00530885" w:rsidRDefault="00530885" w:rsidP="00530885">
      <w:pPr>
        <w:pStyle w:val="ListParagraph"/>
        <w:numPr>
          <w:ilvl w:val="0"/>
          <w:numId w:val="4"/>
        </w:numPr>
        <w:autoSpaceDE w:val="0"/>
        <w:autoSpaceDN w:val="0"/>
        <w:adjustRightInd w:val="0"/>
        <w:spacing w:after="0" w:line="240" w:lineRule="auto"/>
        <w:rPr>
          <w:rFonts w:cs="Calibri-Bold"/>
          <w:bCs/>
          <w:color w:val="FF0000"/>
        </w:rPr>
      </w:pPr>
      <w:r>
        <w:rPr>
          <w:rFonts w:cs="Calibri-Bold"/>
          <w:bCs/>
          <w:color w:val="FF0000"/>
        </w:rPr>
        <w:lastRenderedPageBreak/>
        <w:t xml:space="preserve">The University notes that payment of regular contributions at a higher rate than 18% reduces the level of contingent contributions payable </w:t>
      </w:r>
      <w:r w:rsidR="001A2DEF">
        <w:rPr>
          <w:rFonts w:cs="Calibri-Bold"/>
          <w:bCs/>
          <w:color w:val="FF0000"/>
        </w:rPr>
        <w:t>(meaning additional contributions do not have a £ for £ impact)</w:t>
      </w:r>
    </w:p>
    <w:p w:rsidR="003B1CAD" w:rsidRDefault="003B1CAD" w:rsidP="0034480F">
      <w:pPr>
        <w:autoSpaceDE w:val="0"/>
        <w:autoSpaceDN w:val="0"/>
        <w:adjustRightInd w:val="0"/>
        <w:spacing w:after="0" w:line="240" w:lineRule="auto"/>
        <w:rPr>
          <w:rFonts w:cs="Calibri"/>
          <w:color w:val="000000"/>
        </w:rPr>
      </w:pPr>
    </w:p>
    <w:p w:rsidR="0034480F" w:rsidRPr="00BE61C7" w:rsidRDefault="0034480F" w:rsidP="0034480F">
      <w:pPr>
        <w:autoSpaceDE w:val="0"/>
        <w:autoSpaceDN w:val="0"/>
        <w:adjustRightInd w:val="0"/>
        <w:spacing w:after="0" w:line="240" w:lineRule="auto"/>
        <w:rPr>
          <w:rFonts w:cs="Calibri-Bold"/>
          <w:b/>
          <w:bCs/>
          <w:color w:val="000000"/>
        </w:rPr>
      </w:pPr>
      <w:r w:rsidRPr="00BE61C7">
        <w:rPr>
          <w:rFonts w:cs="Calibri"/>
          <w:color w:val="000000"/>
        </w:rPr>
        <w:t xml:space="preserve">6. </w:t>
      </w:r>
      <w:r w:rsidRPr="00BE61C7">
        <w:rPr>
          <w:rFonts w:cs="Calibri-Bold"/>
          <w:b/>
          <w:bCs/>
          <w:color w:val="000000"/>
        </w:rPr>
        <w:t>(a) Does your institution believe that increasing member contributions beyond the</w:t>
      </w:r>
    </w:p>
    <w:p w:rsidR="0034480F" w:rsidRPr="00BE61C7" w:rsidRDefault="0034480F" w:rsidP="0034480F">
      <w:pPr>
        <w:autoSpaceDE w:val="0"/>
        <w:autoSpaceDN w:val="0"/>
        <w:adjustRightInd w:val="0"/>
        <w:spacing w:after="0" w:line="240" w:lineRule="auto"/>
        <w:rPr>
          <w:rFonts w:cs="Calibri-Bold"/>
          <w:b/>
          <w:bCs/>
          <w:color w:val="000000"/>
        </w:rPr>
      </w:pPr>
      <w:r w:rsidRPr="00BE61C7">
        <w:rPr>
          <w:rFonts w:cs="Calibri-Bold"/>
          <w:b/>
          <w:bCs/>
          <w:color w:val="000000"/>
        </w:rPr>
        <w:t>current 8% of salary is likely to lead to more scheme members opting out?</w:t>
      </w:r>
    </w:p>
    <w:p w:rsidR="0034480F" w:rsidRPr="00BE61C7" w:rsidRDefault="0034480F" w:rsidP="0034480F">
      <w:pPr>
        <w:autoSpaceDE w:val="0"/>
        <w:autoSpaceDN w:val="0"/>
        <w:adjustRightInd w:val="0"/>
        <w:spacing w:after="0" w:line="240" w:lineRule="auto"/>
        <w:rPr>
          <w:rFonts w:cs="Calibri"/>
          <w:color w:val="000000"/>
        </w:rPr>
      </w:pPr>
      <w:r w:rsidRPr="00BE61C7">
        <w:rPr>
          <w:rFonts w:cs="SymbolMT"/>
          <w:color w:val="000000"/>
        </w:rPr>
        <w:t xml:space="preserve">• </w:t>
      </w:r>
      <w:r w:rsidRPr="00BE61C7">
        <w:rPr>
          <w:rFonts w:cs="Calibri"/>
          <w:color w:val="000000"/>
        </w:rPr>
        <w:t>Yes</w:t>
      </w:r>
    </w:p>
    <w:p w:rsidR="0034480F" w:rsidRDefault="0034480F" w:rsidP="0034480F">
      <w:pPr>
        <w:autoSpaceDE w:val="0"/>
        <w:autoSpaceDN w:val="0"/>
        <w:adjustRightInd w:val="0"/>
        <w:spacing w:after="0" w:line="240" w:lineRule="auto"/>
        <w:rPr>
          <w:rFonts w:cs="Calibri"/>
          <w:color w:val="000000"/>
        </w:rPr>
      </w:pPr>
      <w:r w:rsidRPr="00BE61C7">
        <w:rPr>
          <w:rFonts w:cs="SymbolMT"/>
          <w:color w:val="000000"/>
        </w:rPr>
        <w:t xml:space="preserve">• </w:t>
      </w:r>
      <w:r w:rsidRPr="00BE61C7">
        <w:rPr>
          <w:rFonts w:cs="Calibri"/>
          <w:color w:val="000000"/>
        </w:rPr>
        <w:t>No</w:t>
      </w:r>
    </w:p>
    <w:p w:rsidR="00BE61C7" w:rsidRDefault="00BE61C7" w:rsidP="0034480F">
      <w:pPr>
        <w:autoSpaceDE w:val="0"/>
        <w:autoSpaceDN w:val="0"/>
        <w:adjustRightInd w:val="0"/>
        <w:spacing w:after="0" w:line="240" w:lineRule="auto"/>
        <w:rPr>
          <w:rFonts w:cs="Calibri"/>
          <w:color w:val="000000"/>
        </w:rPr>
      </w:pPr>
    </w:p>
    <w:p w:rsidR="00BE61C7" w:rsidRPr="00BE61C7" w:rsidRDefault="00BE61C7" w:rsidP="00BE61C7">
      <w:pPr>
        <w:autoSpaceDE w:val="0"/>
        <w:autoSpaceDN w:val="0"/>
        <w:adjustRightInd w:val="0"/>
        <w:spacing w:after="0" w:line="240" w:lineRule="auto"/>
        <w:rPr>
          <w:rFonts w:cs="Calibri"/>
          <w:color w:val="FF0000"/>
        </w:rPr>
      </w:pPr>
      <w:r w:rsidRPr="00BE61C7">
        <w:rPr>
          <w:rFonts w:cs="Calibri"/>
          <w:color w:val="FF0000"/>
        </w:rPr>
        <w:t xml:space="preserve">Answer </w:t>
      </w:r>
      <w:r w:rsidR="001A2DEF">
        <w:rPr>
          <w:rFonts w:cs="Calibri"/>
          <w:color w:val="FF0000"/>
        </w:rPr>
        <w:t>–</w:t>
      </w:r>
      <w:r w:rsidRPr="00BE61C7">
        <w:rPr>
          <w:rFonts w:cs="Calibri"/>
          <w:color w:val="FF0000"/>
        </w:rPr>
        <w:t xml:space="preserve"> Yes</w:t>
      </w:r>
      <w:r w:rsidR="001A2DEF">
        <w:rPr>
          <w:rFonts w:cs="Calibri"/>
          <w:color w:val="FF0000"/>
        </w:rPr>
        <w:t>, but it is unknown how material this is without further research</w:t>
      </w:r>
    </w:p>
    <w:p w:rsidR="00BE61C7" w:rsidRPr="00BE61C7" w:rsidRDefault="00BE61C7" w:rsidP="0034480F">
      <w:pPr>
        <w:autoSpaceDE w:val="0"/>
        <w:autoSpaceDN w:val="0"/>
        <w:adjustRightInd w:val="0"/>
        <w:spacing w:after="0" w:line="240" w:lineRule="auto"/>
        <w:rPr>
          <w:rFonts w:cs="Calibri"/>
          <w:color w:val="000000"/>
        </w:rPr>
      </w:pPr>
    </w:p>
    <w:p w:rsidR="0034480F" w:rsidRPr="00BE61C7" w:rsidRDefault="0034480F" w:rsidP="0034480F">
      <w:pPr>
        <w:autoSpaceDE w:val="0"/>
        <w:autoSpaceDN w:val="0"/>
        <w:adjustRightInd w:val="0"/>
        <w:spacing w:after="0" w:line="240" w:lineRule="auto"/>
        <w:rPr>
          <w:rFonts w:cs="Calibri-Bold"/>
          <w:b/>
          <w:bCs/>
          <w:color w:val="000000"/>
        </w:rPr>
      </w:pPr>
      <w:r w:rsidRPr="00BE61C7">
        <w:rPr>
          <w:rFonts w:cs="Calibri-Bold"/>
          <w:b/>
          <w:bCs/>
          <w:color w:val="000000"/>
        </w:rPr>
        <w:t>(b) We would welcome any further comments to support your answer above.</w:t>
      </w:r>
    </w:p>
    <w:p w:rsidR="00BE61C7" w:rsidRDefault="00BE61C7" w:rsidP="0034480F">
      <w:pPr>
        <w:autoSpaceDE w:val="0"/>
        <w:autoSpaceDN w:val="0"/>
        <w:adjustRightInd w:val="0"/>
        <w:spacing w:after="0" w:line="240" w:lineRule="auto"/>
        <w:rPr>
          <w:rFonts w:cs="Calibri"/>
          <w:color w:val="000000"/>
        </w:rPr>
      </w:pPr>
    </w:p>
    <w:p w:rsidR="00BE61C7" w:rsidRPr="00BE61C7" w:rsidRDefault="00BE61C7" w:rsidP="0034480F">
      <w:pPr>
        <w:autoSpaceDE w:val="0"/>
        <w:autoSpaceDN w:val="0"/>
        <w:adjustRightInd w:val="0"/>
        <w:spacing w:after="0" w:line="240" w:lineRule="auto"/>
        <w:rPr>
          <w:rFonts w:cs="Calibri"/>
          <w:color w:val="FF0000"/>
        </w:rPr>
      </w:pPr>
      <w:r w:rsidRPr="00BE61C7">
        <w:rPr>
          <w:rFonts w:cs="Calibri"/>
          <w:color w:val="FF0000"/>
        </w:rPr>
        <w:t>Comments</w:t>
      </w:r>
    </w:p>
    <w:p w:rsidR="000012C4" w:rsidRPr="0096416F" w:rsidRDefault="000012C4" w:rsidP="00BE61C7">
      <w:pPr>
        <w:pStyle w:val="ListParagraph"/>
        <w:numPr>
          <w:ilvl w:val="0"/>
          <w:numId w:val="4"/>
        </w:numPr>
        <w:autoSpaceDE w:val="0"/>
        <w:autoSpaceDN w:val="0"/>
        <w:adjustRightInd w:val="0"/>
        <w:spacing w:after="0" w:line="240" w:lineRule="auto"/>
        <w:rPr>
          <w:rFonts w:cs="Calibri-Bold"/>
          <w:bCs/>
          <w:color w:val="FF0000"/>
        </w:rPr>
      </w:pPr>
      <w:r w:rsidRPr="0096416F">
        <w:rPr>
          <w:rFonts w:cs="Calibri-Bold"/>
          <w:bCs/>
          <w:color w:val="FF0000"/>
        </w:rPr>
        <w:t xml:space="preserve">The low take up rate (c20%) for the 1% matched DC contribution </w:t>
      </w:r>
      <w:r w:rsidR="0096416F">
        <w:rPr>
          <w:rFonts w:cs="Calibri-Bold"/>
          <w:bCs/>
          <w:color w:val="FF0000"/>
        </w:rPr>
        <w:t>may be an indicator that the current contribution rate is at the level of affordability for many members.</w:t>
      </w:r>
      <w:r w:rsidRPr="0096416F">
        <w:rPr>
          <w:rFonts w:cs="Calibri-Bold"/>
          <w:bCs/>
          <w:color w:val="FF0000"/>
        </w:rPr>
        <w:t xml:space="preserve"> </w:t>
      </w:r>
    </w:p>
    <w:p w:rsidR="00E54C32" w:rsidRDefault="00E54C32" w:rsidP="00BE61C7">
      <w:pPr>
        <w:pStyle w:val="ListParagraph"/>
        <w:numPr>
          <w:ilvl w:val="0"/>
          <w:numId w:val="4"/>
        </w:numPr>
        <w:autoSpaceDE w:val="0"/>
        <w:autoSpaceDN w:val="0"/>
        <w:adjustRightInd w:val="0"/>
        <w:spacing w:after="0" w:line="240" w:lineRule="auto"/>
        <w:rPr>
          <w:rFonts w:cs="Calibri-Bold"/>
          <w:bCs/>
          <w:color w:val="FF0000"/>
        </w:rPr>
      </w:pPr>
      <w:r>
        <w:rPr>
          <w:rFonts w:cs="Calibri-Bold"/>
          <w:bCs/>
          <w:color w:val="FF0000"/>
        </w:rPr>
        <w:t>Anecdotal evidence from the University Pensions Office is that members  ask if it is possible to pay a lower contribution than 8% to USS suggesting that for some even 8% is at or above the level of affordability</w:t>
      </w:r>
    </w:p>
    <w:p w:rsidR="00BE61C7" w:rsidRDefault="00BE61C7" w:rsidP="0034480F">
      <w:pPr>
        <w:pStyle w:val="ListParagraph"/>
        <w:numPr>
          <w:ilvl w:val="0"/>
          <w:numId w:val="4"/>
        </w:numPr>
        <w:autoSpaceDE w:val="0"/>
        <w:autoSpaceDN w:val="0"/>
        <w:adjustRightInd w:val="0"/>
        <w:spacing w:after="0" w:line="240" w:lineRule="auto"/>
        <w:rPr>
          <w:rFonts w:cs="Calibri-Bold"/>
          <w:bCs/>
          <w:color w:val="FF0000"/>
        </w:rPr>
      </w:pPr>
      <w:r w:rsidRPr="00092215">
        <w:rPr>
          <w:rFonts w:cs="Calibri-Bold"/>
          <w:bCs/>
          <w:color w:val="FF0000"/>
        </w:rPr>
        <w:t xml:space="preserve">The University also has a strong desire for flexibility to create its own benefit structure or structures to best match the needs of its staff. This would include </w:t>
      </w:r>
      <w:r w:rsidR="00092215" w:rsidRPr="00092215">
        <w:rPr>
          <w:rFonts w:cs="Calibri-Bold"/>
          <w:bCs/>
          <w:color w:val="FF0000"/>
        </w:rPr>
        <w:t xml:space="preserve">benefit </w:t>
      </w:r>
      <w:r w:rsidRPr="00092215">
        <w:rPr>
          <w:rFonts w:cs="Calibri-Bold"/>
          <w:bCs/>
          <w:color w:val="FF0000"/>
        </w:rPr>
        <w:t xml:space="preserve">options with </w:t>
      </w:r>
      <w:r w:rsidR="001A2DEF">
        <w:rPr>
          <w:rFonts w:cs="Calibri-Bold"/>
          <w:bCs/>
          <w:color w:val="FF0000"/>
        </w:rPr>
        <w:t>different</w:t>
      </w:r>
      <w:r w:rsidRPr="00092215">
        <w:rPr>
          <w:rFonts w:cs="Calibri-Bold"/>
          <w:bCs/>
          <w:color w:val="FF0000"/>
        </w:rPr>
        <w:t xml:space="preserve"> employee contribution rates</w:t>
      </w:r>
      <w:r w:rsidR="00092215" w:rsidRPr="00092215">
        <w:rPr>
          <w:rFonts w:cs="Calibri-Bold"/>
          <w:bCs/>
          <w:color w:val="FF0000"/>
        </w:rPr>
        <w:t>.</w:t>
      </w:r>
    </w:p>
    <w:p w:rsidR="007414D5" w:rsidRPr="007414D5" w:rsidRDefault="007414D5" w:rsidP="007414D5">
      <w:pPr>
        <w:pStyle w:val="ListParagraph"/>
        <w:numPr>
          <w:ilvl w:val="0"/>
          <w:numId w:val="4"/>
        </w:numPr>
        <w:autoSpaceDE w:val="0"/>
        <w:autoSpaceDN w:val="0"/>
        <w:adjustRightInd w:val="0"/>
        <w:spacing w:after="0" w:line="240" w:lineRule="auto"/>
        <w:rPr>
          <w:rFonts w:cs="Calibri-Bold"/>
          <w:bCs/>
          <w:color w:val="FF0000"/>
        </w:rPr>
      </w:pPr>
      <w:r w:rsidRPr="007414D5">
        <w:rPr>
          <w:rFonts w:cs="Calibri-Bold"/>
          <w:bCs/>
          <w:color w:val="FF0000"/>
        </w:rPr>
        <w:t>The current position provides an opportunity to look at what sort of benefit structure(s)work(s) best for the University, especially for new staff</w:t>
      </w:r>
    </w:p>
    <w:p w:rsidR="00BE61C7" w:rsidRDefault="00BE61C7" w:rsidP="0034480F">
      <w:pPr>
        <w:autoSpaceDE w:val="0"/>
        <w:autoSpaceDN w:val="0"/>
        <w:adjustRightInd w:val="0"/>
        <w:spacing w:after="0" w:line="240" w:lineRule="auto"/>
        <w:rPr>
          <w:rFonts w:cs="Calibri"/>
          <w:color w:val="000000"/>
        </w:rPr>
      </w:pPr>
    </w:p>
    <w:p w:rsidR="0034480F" w:rsidRPr="00BE61C7" w:rsidRDefault="0034480F" w:rsidP="0034480F">
      <w:pPr>
        <w:autoSpaceDE w:val="0"/>
        <w:autoSpaceDN w:val="0"/>
        <w:adjustRightInd w:val="0"/>
        <w:spacing w:after="0" w:line="240" w:lineRule="auto"/>
        <w:rPr>
          <w:rFonts w:cs="Calibri"/>
          <w:color w:val="000000"/>
        </w:rPr>
      </w:pPr>
      <w:r w:rsidRPr="00BE61C7">
        <w:rPr>
          <w:rFonts w:cs="Calibri"/>
          <w:color w:val="000000"/>
        </w:rPr>
        <w:t>Benefits</w:t>
      </w:r>
    </w:p>
    <w:p w:rsidR="0034480F" w:rsidRDefault="0034480F" w:rsidP="0034480F">
      <w:pPr>
        <w:autoSpaceDE w:val="0"/>
        <w:autoSpaceDN w:val="0"/>
        <w:adjustRightInd w:val="0"/>
        <w:spacing w:after="0" w:line="240" w:lineRule="auto"/>
        <w:rPr>
          <w:rFonts w:cs="Calibri-Bold"/>
          <w:b/>
          <w:bCs/>
          <w:color w:val="000000"/>
        </w:rPr>
      </w:pPr>
      <w:r w:rsidRPr="00BE61C7">
        <w:rPr>
          <w:rFonts w:cs="Calibri-Bold"/>
          <w:b/>
          <w:bCs/>
          <w:color w:val="000000"/>
        </w:rPr>
        <w:t>The questions on this page relate to section 1, paragraphs 22 to 63, in the UUK paper.</w:t>
      </w:r>
    </w:p>
    <w:p w:rsidR="00092215" w:rsidRPr="00BE61C7" w:rsidRDefault="00092215" w:rsidP="0034480F">
      <w:pPr>
        <w:autoSpaceDE w:val="0"/>
        <w:autoSpaceDN w:val="0"/>
        <w:adjustRightInd w:val="0"/>
        <w:spacing w:after="0" w:line="240" w:lineRule="auto"/>
        <w:rPr>
          <w:rFonts w:cs="Calibri-Bold"/>
          <w:b/>
          <w:bCs/>
          <w:color w:val="000000"/>
        </w:rPr>
      </w:pPr>
    </w:p>
    <w:p w:rsidR="0034480F" w:rsidRPr="00BE61C7" w:rsidRDefault="0034480F" w:rsidP="0034480F">
      <w:pPr>
        <w:autoSpaceDE w:val="0"/>
        <w:autoSpaceDN w:val="0"/>
        <w:adjustRightInd w:val="0"/>
        <w:spacing w:after="0" w:line="240" w:lineRule="auto"/>
        <w:rPr>
          <w:rFonts w:cs="Calibri-Bold"/>
          <w:b/>
          <w:bCs/>
          <w:color w:val="000000"/>
        </w:rPr>
      </w:pPr>
      <w:r w:rsidRPr="00BE61C7">
        <w:rPr>
          <w:rFonts w:cs="Calibri"/>
          <w:color w:val="000000"/>
        </w:rPr>
        <w:t xml:space="preserve">7. </w:t>
      </w:r>
      <w:r w:rsidRPr="00BE61C7">
        <w:rPr>
          <w:rFonts w:cs="Calibri-Bold"/>
          <w:b/>
          <w:bCs/>
          <w:color w:val="000000"/>
        </w:rPr>
        <w:t>(a) Does your institution prefer maintaining a level of DB accrual for future service</w:t>
      </w:r>
    </w:p>
    <w:p w:rsidR="0034480F" w:rsidRPr="00BE61C7" w:rsidRDefault="0034480F" w:rsidP="0034480F">
      <w:pPr>
        <w:autoSpaceDE w:val="0"/>
        <w:autoSpaceDN w:val="0"/>
        <w:adjustRightInd w:val="0"/>
        <w:spacing w:after="0" w:line="240" w:lineRule="auto"/>
        <w:rPr>
          <w:rFonts w:cs="Calibri-Bold"/>
          <w:b/>
          <w:bCs/>
          <w:color w:val="000000"/>
        </w:rPr>
      </w:pPr>
      <w:r w:rsidRPr="00BE61C7">
        <w:rPr>
          <w:rFonts w:cs="Calibri-Bold"/>
          <w:b/>
          <w:bCs/>
          <w:color w:val="000000"/>
        </w:rPr>
        <w:t>at this valuation or moving to a DC-only solution (either temporarily or</w:t>
      </w:r>
    </w:p>
    <w:p w:rsidR="0034480F" w:rsidRPr="00BE61C7" w:rsidRDefault="0034480F" w:rsidP="0034480F">
      <w:pPr>
        <w:autoSpaceDE w:val="0"/>
        <w:autoSpaceDN w:val="0"/>
        <w:adjustRightInd w:val="0"/>
        <w:spacing w:after="0" w:line="240" w:lineRule="auto"/>
        <w:rPr>
          <w:rFonts w:cs="Calibri-Bold"/>
          <w:b/>
          <w:bCs/>
          <w:color w:val="000000"/>
        </w:rPr>
      </w:pPr>
      <w:r w:rsidRPr="00BE61C7">
        <w:rPr>
          <w:rFonts w:cs="Calibri-Bold"/>
          <w:b/>
          <w:bCs/>
          <w:color w:val="000000"/>
        </w:rPr>
        <w:t>permanently)?</w:t>
      </w:r>
    </w:p>
    <w:p w:rsidR="00092215" w:rsidRDefault="00092215" w:rsidP="0034480F">
      <w:pPr>
        <w:autoSpaceDE w:val="0"/>
        <w:autoSpaceDN w:val="0"/>
        <w:adjustRightInd w:val="0"/>
        <w:spacing w:after="0" w:line="240" w:lineRule="auto"/>
        <w:rPr>
          <w:rFonts w:cs="SymbolMT"/>
          <w:color w:val="000000"/>
        </w:rPr>
      </w:pPr>
    </w:p>
    <w:p w:rsidR="0034480F" w:rsidRPr="00BE61C7" w:rsidRDefault="0034480F" w:rsidP="0034480F">
      <w:pPr>
        <w:autoSpaceDE w:val="0"/>
        <w:autoSpaceDN w:val="0"/>
        <w:adjustRightInd w:val="0"/>
        <w:spacing w:after="0" w:line="240" w:lineRule="auto"/>
        <w:rPr>
          <w:rFonts w:cs="Calibri"/>
          <w:color w:val="000000"/>
        </w:rPr>
      </w:pPr>
      <w:r w:rsidRPr="00BE61C7">
        <w:rPr>
          <w:rFonts w:cs="SymbolMT"/>
          <w:color w:val="000000"/>
        </w:rPr>
        <w:t xml:space="preserve">• </w:t>
      </w:r>
      <w:r w:rsidRPr="00BE61C7">
        <w:rPr>
          <w:rFonts w:cs="Calibri"/>
          <w:color w:val="000000"/>
        </w:rPr>
        <w:t>Maintaining some DB</w:t>
      </w:r>
    </w:p>
    <w:p w:rsidR="0034480F" w:rsidRDefault="0034480F" w:rsidP="0034480F">
      <w:pPr>
        <w:autoSpaceDE w:val="0"/>
        <w:autoSpaceDN w:val="0"/>
        <w:adjustRightInd w:val="0"/>
        <w:spacing w:after="0" w:line="240" w:lineRule="auto"/>
        <w:rPr>
          <w:rFonts w:ascii="Calibri" w:hAnsi="Calibri" w:cs="Calibri"/>
          <w:color w:val="000000"/>
        </w:rPr>
      </w:pPr>
      <w:r>
        <w:rPr>
          <w:rFonts w:ascii="SymbolMT" w:hAnsi="SymbolMT" w:cs="SymbolMT"/>
          <w:color w:val="000000"/>
        </w:rPr>
        <w:t xml:space="preserve">• </w:t>
      </w:r>
      <w:r>
        <w:rPr>
          <w:rFonts w:ascii="Calibri" w:hAnsi="Calibri" w:cs="Calibri"/>
          <w:color w:val="000000"/>
        </w:rPr>
        <w:t>Moving to DC</w:t>
      </w:r>
    </w:p>
    <w:p w:rsidR="00092215" w:rsidRDefault="00092215" w:rsidP="0034480F">
      <w:pPr>
        <w:autoSpaceDE w:val="0"/>
        <w:autoSpaceDN w:val="0"/>
        <w:adjustRightInd w:val="0"/>
        <w:spacing w:after="0" w:line="240" w:lineRule="auto"/>
        <w:rPr>
          <w:rFonts w:ascii="Calibri" w:hAnsi="Calibri" w:cs="Calibri"/>
          <w:color w:val="000000"/>
        </w:rPr>
      </w:pPr>
    </w:p>
    <w:p w:rsidR="002A58F9" w:rsidRPr="001C22DF" w:rsidRDefault="00092215" w:rsidP="002A58F9">
      <w:pPr>
        <w:autoSpaceDE w:val="0"/>
        <w:autoSpaceDN w:val="0"/>
        <w:adjustRightInd w:val="0"/>
        <w:spacing w:after="0" w:line="240" w:lineRule="auto"/>
        <w:rPr>
          <w:rFonts w:ascii="Calibri" w:hAnsi="Calibri" w:cs="Calibri"/>
          <w:i/>
          <w:color w:val="FF0000"/>
        </w:rPr>
      </w:pPr>
      <w:r w:rsidRPr="001C22DF">
        <w:rPr>
          <w:rFonts w:ascii="Calibri" w:hAnsi="Calibri" w:cs="Calibri"/>
          <w:i/>
          <w:color w:val="FF0000"/>
        </w:rPr>
        <w:t xml:space="preserve">Answer – </w:t>
      </w:r>
      <w:r w:rsidR="002A58F9" w:rsidRPr="001C22DF">
        <w:rPr>
          <w:rFonts w:ascii="Calibri" w:hAnsi="Calibri" w:cs="Calibri"/>
          <w:i/>
          <w:color w:val="FF0000"/>
        </w:rPr>
        <w:t>•</w:t>
      </w:r>
    </w:p>
    <w:p w:rsidR="002A58F9" w:rsidRPr="001C22DF" w:rsidRDefault="002A58F9" w:rsidP="0034480F">
      <w:pPr>
        <w:autoSpaceDE w:val="0"/>
        <w:autoSpaceDN w:val="0"/>
        <w:adjustRightInd w:val="0"/>
        <w:spacing w:after="0" w:line="240" w:lineRule="auto"/>
        <w:rPr>
          <w:rFonts w:ascii="Calibri" w:hAnsi="Calibri" w:cs="Calibri"/>
          <w:i/>
          <w:color w:val="FF0000"/>
        </w:rPr>
      </w:pPr>
    </w:p>
    <w:p w:rsidR="00092215" w:rsidRDefault="002A58F9" w:rsidP="0034480F">
      <w:pPr>
        <w:autoSpaceDE w:val="0"/>
        <w:autoSpaceDN w:val="0"/>
        <w:adjustRightInd w:val="0"/>
        <w:spacing w:after="0" w:line="240" w:lineRule="auto"/>
        <w:rPr>
          <w:rFonts w:ascii="Calibri" w:hAnsi="Calibri" w:cs="Calibri"/>
          <w:color w:val="000000"/>
        </w:rPr>
      </w:pPr>
      <w:r w:rsidRPr="001C22DF">
        <w:rPr>
          <w:rFonts w:ascii="Calibri" w:hAnsi="Calibri" w:cs="Calibri"/>
          <w:i/>
          <w:color w:val="FF0000"/>
        </w:rPr>
        <w:t xml:space="preserve">Note - </w:t>
      </w:r>
      <w:r w:rsidR="00092215" w:rsidRPr="001C22DF">
        <w:rPr>
          <w:rFonts w:ascii="Calibri" w:hAnsi="Calibri" w:cs="Calibri"/>
          <w:i/>
          <w:color w:val="FF0000"/>
        </w:rPr>
        <w:t>we have not formed a view on this other than that the balance of benefits between DB and DC should move much more towards DC.</w:t>
      </w:r>
      <w:r w:rsidRPr="001C22DF">
        <w:rPr>
          <w:rFonts w:ascii="Calibri" w:hAnsi="Calibri" w:cs="Calibri"/>
          <w:i/>
          <w:color w:val="FF0000"/>
        </w:rPr>
        <w:t xml:space="preserve"> </w:t>
      </w:r>
    </w:p>
    <w:p w:rsidR="0034480F" w:rsidRDefault="0034480F" w:rsidP="0034480F">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(b) We would welcome any further comments to support your answer above.</w:t>
      </w:r>
    </w:p>
    <w:p w:rsidR="00092215" w:rsidRDefault="00092215" w:rsidP="0034480F">
      <w:pPr>
        <w:autoSpaceDE w:val="0"/>
        <w:autoSpaceDN w:val="0"/>
        <w:adjustRightInd w:val="0"/>
        <w:spacing w:after="0" w:line="240" w:lineRule="auto"/>
        <w:rPr>
          <w:rFonts w:ascii="Calibri" w:hAnsi="Calibri" w:cs="Calibri"/>
          <w:color w:val="000000"/>
          <w:sz w:val="20"/>
          <w:szCs w:val="20"/>
        </w:rPr>
      </w:pPr>
    </w:p>
    <w:p w:rsidR="00092215" w:rsidRPr="00092215" w:rsidRDefault="00092215" w:rsidP="0034480F">
      <w:pPr>
        <w:autoSpaceDE w:val="0"/>
        <w:autoSpaceDN w:val="0"/>
        <w:adjustRightInd w:val="0"/>
        <w:spacing w:after="0" w:line="240" w:lineRule="auto"/>
        <w:rPr>
          <w:rFonts w:ascii="Calibri" w:hAnsi="Calibri" w:cs="Calibri"/>
          <w:color w:val="FF0000"/>
        </w:rPr>
      </w:pPr>
      <w:r w:rsidRPr="00092215">
        <w:rPr>
          <w:rFonts w:ascii="Calibri" w:hAnsi="Calibri" w:cs="Calibri"/>
          <w:color w:val="FF0000"/>
        </w:rPr>
        <w:t>Comments</w:t>
      </w:r>
    </w:p>
    <w:p w:rsidR="00092215" w:rsidRDefault="00092215" w:rsidP="0034480F">
      <w:pPr>
        <w:autoSpaceDE w:val="0"/>
        <w:autoSpaceDN w:val="0"/>
        <w:adjustRightInd w:val="0"/>
        <w:spacing w:after="0" w:line="240" w:lineRule="auto"/>
        <w:rPr>
          <w:rFonts w:ascii="Calibri" w:hAnsi="Calibri" w:cs="Calibri"/>
          <w:color w:val="000000"/>
          <w:sz w:val="20"/>
          <w:szCs w:val="20"/>
        </w:rPr>
      </w:pPr>
    </w:p>
    <w:p w:rsidR="00092215" w:rsidRPr="007414D5" w:rsidRDefault="00092215" w:rsidP="007414D5">
      <w:pPr>
        <w:pStyle w:val="ListParagraph"/>
        <w:numPr>
          <w:ilvl w:val="0"/>
          <w:numId w:val="4"/>
        </w:numPr>
        <w:autoSpaceDE w:val="0"/>
        <w:autoSpaceDN w:val="0"/>
        <w:adjustRightInd w:val="0"/>
        <w:spacing w:after="0" w:line="240" w:lineRule="auto"/>
        <w:rPr>
          <w:rFonts w:cs="Calibri-Bold"/>
          <w:bCs/>
          <w:color w:val="FF0000"/>
        </w:rPr>
      </w:pPr>
      <w:r w:rsidRPr="007414D5">
        <w:rPr>
          <w:rFonts w:cs="Calibri-Bold"/>
          <w:bCs/>
          <w:color w:val="FF0000"/>
        </w:rPr>
        <w:t xml:space="preserve">The University is already exposed to a </w:t>
      </w:r>
      <w:r w:rsidR="001A2DEF">
        <w:rPr>
          <w:rFonts w:cs="Calibri-Bold"/>
          <w:bCs/>
          <w:color w:val="FF0000"/>
        </w:rPr>
        <w:t>significant</w:t>
      </w:r>
      <w:r w:rsidRPr="007414D5">
        <w:rPr>
          <w:rFonts w:cs="Calibri-Bold"/>
          <w:bCs/>
          <w:color w:val="FF0000"/>
        </w:rPr>
        <w:t xml:space="preserve"> level of risk in respect of </w:t>
      </w:r>
      <w:r w:rsidR="000A699D">
        <w:rPr>
          <w:rFonts w:cs="Calibri-Bold"/>
          <w:bCs/>
          <w:color w:val="FF0000"/>
        </w:rPr>
        <w:t xml:space="preserve">DB </w:t>
      </w:r>
      <w:r w:rsidRPr="007414D5">
        <w:rPr>
          <w:rFonts w:cs="Calibri-Bold"/>
          <w:bCs/>
          <w:color w:val="FF0000"/>
        </w:rPr>
        <w:t>benefits already built up in USS</w:t>
      </w:r>
      <w:r w:rsidR="000A699D">
        <w:rPr>
          <w:rFonts w:cs="Calibri-Bold"/>
          <w:bCs/>
          <w:color w:val="FF0000"/>
        </w:rPr>
        <w:t xml:space="preserve"> and wishes to significantly reduce or remove risk associated with future pension provision </w:t>
      </w:r>
    </w:p>
    <w:p w:rsidR="00092215" w:rsidRPr="007414D5" w:rsidRDefault="000A699D" w:rsidP="007414D5">
      <w:pPr>
        <w:pStyle w:val="ListParagraph"/>
        <w:numPr>
          <w:ilvl w:val="0"/>
          <w:numId w:val="4"/>
        </w:numPr>
        <w:autoSpaceDE w:val="0"/>
        <w:autoSpaceDN w:val="0"/>
        <w:adjustRightInd w:val="0"/>
        <w:spacing w:after="0" w:line="240" w:lineRule="auto"/>
        <w:rPr>
          <w:rFonts w:cs="Calibri-Bold"/>
          <w:bCs/>
          <w:color w:val="FF0000"/>
        </w:rPr>
      </w:pPr>
      <w:r>
        <w:rPr>
          <w:rFonts w:cs="Calibri-Bold"/>
          <w:bCs/>
          <w:color w:val="FF0000"/>
        </w:rPr>
        <w:t>We n</w:t>
      </w:r>
      <w:r w:rsidR="00092215" w:rsidRPr="007414D5">
        <w:rPr>
          <w:rFonts w:cs="Calibri-Bold"/>
          <w:bCs/>
          <w:color w:val="FF0000"/>
        </w:rPr>
        <w:t xml:space="preserve">ote </w:t>
      </w:r>
      <w:r>
        <w:rPr>
          <w:rFonts w:cs="Calibri-Bold"/>
          <w:bCs/>
          <w:color w:val="FF0000"/>
        </w:rPr>
        <w:t>that £9bn of new self sufficiency liabilities will build up over the next 3 years if no changes are made to benefits. This level of new risk is not affordable or acceptable.</w:t>
      </w:r>
    </w:p>
    <w:p w:rsidR="007414D5" w:rsidRPr="007414D5" w:rsidRDefault="007414D5" w:rsidP="007414D5">
      <w:pPr>
        <w:pStyle w:val="ListParagraph"/>
        <w:numPr>
          <w:ilvl w:val="0"/>
          <w:numId w:val="4"/>
        </w:numPr>
        <w:autoSpaceDE w:val="0"/>
        <w:autoSpaceDN w:val="0"/>
        <w:adjustRightInd w:val="0"/>
        <w:spacing w:after="0" w:line="240" w:lineRule="auto"/>
        <w:rPr>
          <w:rFonts w:cs="Calibri-Bold"/>
          <w:bCs/>
          <w:color w:val="FF0000"/>
        </w:rPr>
      </w:pPr>
      <w:r w:rsidRPr="007414D5">
        <w:rPr>
          <w:rFonts w:cs="Calibri-Bold"/>
          <w:bCs/>
          <w:color w:val="FF0000"/>
        </w:rPr>
        <w:t>The University has a strong desire for flexibility to create its own benefit structure or structures to best match the needs of its staff.</w:t>
      </w:r>
    </w:p>
    <w:p w:rsidR="007414D5" w:rsidRPr="007414D5" w:rsidRDefault="007414D5" w:rsidP="007414D5">
      <w:pPr>
        <w:pStyle w:val="ListParagraph"/>
        <w:numPr>
          <w:ilvl w:val="0"/>
          <w:numId w:val="4"/>
        </w:numPr>
        <w:autoSpaceDE w:val="0"/>
        <w:autoSpaceDN w:val="0"/>
        <w:adjustRightInd w:val="0"/>
        <w:spacing w:after="0" w:line="240" w:lineRule="auto"/>
        <w:rPr>
          <w:rFonts w:cs="Calibri-Bold"/>
          <w:bCs/>
          <w:color w:val="FF0000"/>
        </w:rPr>
      </w:pPr>
      <w:r w:rsidRPr="007414D5">
        <w:rPr>
          <w:rFonts w:cs="Calibri-Bold"/>
          <w:bCs/>
          <w:color w:val="FF0000"/>
        </w:rPr>
        <w:lastRenderedPageBreak/>
        <w:t>The University’s own scheme for Assistant Staff provides an alternative risk-sharing model which would be worth investigating for USS.</w:t>
      </w:r>
    </w:p>
    <w:p w:rsidR="007414D5" w:rsidRDefault="007414D5" w:rsidP="007414D5">
      <w:pPr>
        <w:pStyle w:val="ListParagraph"/>
        <w:numPr>
          <w:ilvl w:val="0"/>
          <w:numId w:val="4"/>
        </w:numPr>
        <w:autoSpaceDE w:val="0"/>
        <w:autoSpaceDN w:val="0"/>
        <w:adjustRightInd w:val="0"/>
        <w:spacing w:after="0" w:line="240" w:lineRule="auto"/>
        <w:rPr>
          <w:rFonts w:cs="Calibri-Bold"/>
          <w:bCs/>
          <w:color w:val="FF0000"/>
        </w:rPr>
      </w:pPr>
      <w:r w:rsidRPr="007414D5">
        <w:rPr>
          <w:rFonts w:cs="Calibri-Bold"/>
          <w:bCs/>
          <w:color w:val="FF0000"/>
        </w:rPr>
        <w:t>The USS structure (salary threshold and CRB accrual rate) provides a practical framework for future benefit change, but the employee contribution rate may</w:t>
      </w:r>
      <w:r w:rsidR="00E71490">
        <w:rPr>
          <w:rFonts w:cs="Calibri-Bold"/>
          <w:bCs/>
          <w:color w:val="FF0000"/>
        </w:rPr>
        <w:t xml:space="preserve"> </w:t>
      </w:r>
      <w:r w:rsidR="009A02E1">
        <w:rPr>
          <w:rFonts w:cs="Calibri-Bold"/>
          <w:bCs/>
          <w:color w:val="FF0000"/>
        </w:rPr>
        <w:t xml:space="preserve">be </w:t>
      </w:r>
      <w:r w:rsidR="00E71490">
        <w:rPr>
          <w:rFonts w:cs="Calibri-Bold"/>
          <w:bCs/>
          <w:color w:val="FF0000"/>
        </w:rPr>
        <w:t>unattractive for employees and might</w:t>
      </w:r>
      <w:r w:rsidRPr="007414D5">
        <w:rPr>
          <w:rFonts w:cs="Calibri-Bold"/>
          <w:bCs/>
          <w:color w:val="FF0000"/>
        </w:rPr>
        <w:t xml:space="preserve"> be unaffordable for some</w:t>
      </w:r>
    </w:p>
    <w:p w:rsidR="00092215" w:rsidRDefault="007414D5" w:rsidP="00BD05D6">
      <w:pPr>
        <w:pStyle w:val="ListParagraph"/>
        <w:numPr>
          <w:ilvl w:val="0"/>
          <w:numId w:val="4"/>
        </w:numPr>
        <w:autoSpaceDE w:val="0"/>
        <w:autoSpaceDN w:val="0"/>
        <w:adjustRightInd w:val="0"/>
        <w:spacing w:after="0" w:line="240" w:lineRule="auto"/>
        <w:rPr>
          <w:rFonts w:ascii="Calibri" w:hAnsi="Calibri" w:cs="Calibri"/>
          <w:color w:val="000000"/>
          <w:sz w:val="20"/>
          <w:szCs w:val="20"/>
        </w:rPr>
      </w:pPr>
      <w:r w:rsidRPr="00BD05D6">
        <w:rPr>
          <w:rFonts w:cs="Calibri-Bold"/>
          <w:bCs/>
          <w:color w:val="FF0000"/>
        </w:rPr>
        <w:t>We note that the cost of DB provision has risen sharply since 2014 so that the (DB) benefits that can be provided for a given level of contribution have reduced</w:t>
      </w:r>
      <w:r w:rsidR="000A699D" w:rsidRPr="00BD05D6">
        <w:rPr>
          <w:rFonts w:cs="Calibri-Bold"/>
          <w:bCs/>
          <w:color w:val="FF0000"/>
        </w:rPr>
        <w:t xml:space="preserve"> very significantly</w:t>
      </w:r>
      <w:r w:rsidRPr="00BD05D6">
        <w:rPr>
          <w:rFonts w:cs="Calibri-Bold"/>
          <w:bCs/>
          <w:color w:val="FF0000"/>
        </w:rPr>
        <w:t>. From the members’ perspective, the necessary reduction in DB benefits may look like poor value for money</w:t>
      </w:r>
      <w:r w:rsidR="00E71490" w:rsidRPr="00BD05D6">
        <w:rPr>
          <w:rFonts w:cs="Calibri-Bold"/>
          <w:bCs/>
          <w:color w:val="FF0000"/>
        </w:rPr>
        <w:t xml:space="preserve"> reinforcing our desire for </w:t>
      </w:r>
      <w:r w:rsidR="00BD05D6">
        <w:rPr>
          <w:rFonts w:cs="Calibri-Bold"/>
          <w:bCs/>
          <w:color w:val="FF0000"/>
        </w:rPr>
        <w:t>flexibility.</w:t>
      </w:r>
      <w:r w:rsidR="009E3F9F">
        <w:t xml:space="preserve"> </w:t>
      </w:r>
    </w:p>
    <w:p w:rsidR="00092215" w:rsidRDefault="00092215" w:rsidP="0034480F">
      <w:pPr>
        <w:autoSpaceDE w:val="0"/>
        <w:autoSpaceDN w:val="0"/>
        <w:adjustRightInd w:val="0"/>
        <w:spacing w:after="0" w:line="240" w:lineRule="auto"/>
        <w:rPr>
          <w:rFonts w:ascii="Calibri" w:hAnsi="Calibri" w:cs="Calibri"/>
          <w:color w:val="000000"/>
          <w:sz w:val="20"/>
          <w:szCs w:val="20"/>
        </w:rPr>
      </w:pPr>
    </w:p>
    <w:p w:rsidR="0034480F" w:rsidRDefault="0034480F" w:rsidP="0034480F">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The term “regular” contributions means those contributions payable by employers on an ongoing</w:t>
      </w:r>
    </w:p>
    <w:p w:rsidR="0034480F" w:rsidRDefault="0034480F" w:rsidP="0034480F">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basis to maintain both the scheme’s future service benefits and contributions to any deficit recovery</w:t>
      </w:r>
    </w:p>
    <w:p w:rsidR="0034480F" w:rsidRDefault="0034480F" w:rsidP="0034480F">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plan contributions relating to the DB section. It also includes the employer’s contribution to scheme</w:t>
      </w:r>
    </w:p>
    <w:p w:rsidR="0034480F" w:rsidRDefault="0034480F" w:rsidP="0034480F">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running costs.</w:t>
      </w:r>
    </w:p>
    <w:p w:rsidR="0034480F" w:rsidRDefault="0034480F" w:rsidP="0034480F">
      <w:pPr>
        <w:autoSpaceDE w:val="0"/>
        <w:autoSpaceDN w:val="0"/>
        <w:adjustRightInd w:val="0"/>
        <w:spacing w:after="0" w:line="240" w:lineRule="auto"/>
        <w:rPr>
          <w:rFonts w:ascii="Calibri" w:hAnsi="Calibri" w:cs="Calibri"/>
          <w:color w:val="000000"/>
        </w:rPr>
      </w:pPr>
    </w:p>
    <w:p w:rsidR="0034480F" w:rsidRDefault="0034480F" w:rsidP="0034480F">
      <w:pPr>
        <w:autoSpaceDE w:val="0"/>
        <w:autoSpaceDN w:val="0"/>
        <w:adjustRightInd w:val="0"/>
        <w:spacing w:after="0" w:line="240" w:lineRule="auto"/>
        <w:rPr>
          <w:rFonts w:ascii="Calibri-Bold" w:hAnsi="Calibri-Bold" w:cs="Calibri-Bold"/>
          <w:b/>
          <w:bCs/>
          <w:color w:val="000000"/>
        </w:rPr>
      </w:pPr>
      <w:r>
        <w:rPr>
          <w:rFonts w:ascii="Calibri" w:hAnsi="Calibri" w:cs="Calibri"/>
          <w:color w:val="000000"/>
        </w:rPr>
        <w:t xml:space="preserve">8. </w:t>
      </w:r>
      <w:r>
        <w:rPr>
          <w:rFonts w:ascii="Calibri-Bold" w:hAnsi="Calibri-Bold" w:cs="Calibri-Bold"/>
          <w:b/>
          <w:bCs/>
          <w:color w:val="000000"/>
        </w:rPr>
        <w:t>If a level of reduced DB accrual is maintained in the future, do you have any initial</w:t>
      </w:r>
    </w:p>
    <w:p w:rsidR="0034480F" w:rsidRDefault="0034480F" w:rsidP="0034480F">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thoughts on which of the following approaches would have your institution’s</w:t>
      </w:r>
    </w:p>
    <w:p w:rsidR="0034480F" w:rsidRDefault="0034480F" w:rsidP="0034480F">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preference?</w:t>
      </w:r>
    </w:p>
    <w:p w:rsidR="0034480F" w:rsidRDefault="0034480F" w:rsidP="0034480F">
      <w:pPr>
        <w:autoSpaceDE w:val="0"/>
        <w:autoSpaceDN w:val="0"/>
        <w:adjustRightInd w:val="0"/>
        <w:spacing w:after="0" w:line="240" w:lineRule="auto"/>
        <w:rPr>
          <w:rFonts w:ascii="Calibri" w:hAnsi="Calibri" w:cs="Calibri"/>
          <w:color w:val="000000"/>
        </w:rPr>
      </w:pPr>
      <w:r>
        <w:rPr>
          <w:rFonts w:ascii="SymbolMT" w:hAnsi="SymbolMT" w:cs="SymbolMT"/>
          <w:color w:val="000000"/>
        </w:rPr>
        <w:t xml:space="preserve">• </w:t>
      </w:r>
      <w:r>
        <w:rPr>
          <w:rFonts w:ascii="Calibri" w:hAnsi="Calibri" w:cs="Calibri"/>
          <w:color w:val="000000"/>
        </w:rPr>
        <w:t>Reducing the salary threshold</w:t>
      </w:r>
    </w:p>
    <w:p w:rsidR="0034480F" w:rsidRDefault="0034480F" w:rsidP="0034480F">
      <w:pPr>
        <w:autoSpaceDE w:val="0"/>
        <w:autoSpaceDN w:val="0"/>
        <w:adjustRightInd w:val="0"/>
        <w:spacing w:after="0" w:line="240" w:lineRule="auto"/>
        <w:rPr>
          <w:rFonts w:ascii="Calibri" w:hAnsi="Calibri" w:cs="Calibri"/>
          <w:color w:val="000000"/>
        </w:rPr>
      </w:pPr>
      <w:r>
        <w:rPr>
          <w:rFonts w:ascii="SymbolMT" w:hAnsi="SymbolMT" w:cs="SymbolMT"/>
          <w:color w:val="000000"/>
        </w:rPr>
        <w:t xml:space="preserve">• </w:t>
      </w:r>
      <w:r>
        <w:rPr>
          <w:rFonts w:ascii="Calibri" w:hAnsi="Calibri" w:cs="Calibri"/>
          <w:color w:val="000000"/>
        </w:rPr>
        <w:t>Reducing the accrual rate</w:t>
      </w:r>
    </w:p>
    <w:p w:rsidR="0034480F" w:rsidRDefault="0034480F" w:rsidP="0034480F">
      <w:pPr>
        <w:autoSpaceDE w:val="0"/>
        <w:autoSpaceDN w:val="0"/>
        <w:adjustRightInd w:val="0"/>
        <w:spacing w:after="0" w:line="240" w:lineRule="auto"/>
        <w:rPr>
          <w:rFonts w:ascii="Calibri" w:hAnsi="Calibri" w:cs="Calibri"/>
          <w:color w:val="000000"/>
        </w:rPr>
      </w:pPr>
      <w:r>
        <w:rPr>
          <w:rFonts w:ascii="SymbolMT" w:hAnsi="SymbolMT" w:cs="SymbolMT"/>
          <w:color w:val="000000"/>
        </w:rPr>
        <w:t xml:space="preserve">• </w:t>
      </w:r>
      <w:r>
        <w:rPr>
          <w:rFonts w:ascii="Calibri" w:hAnsi="Calibri" w:cs="Calibri"/>
          <w:color w:val="000000"/>
        </w:rPr>
        <w:t>A combination of both</w:t>
      </w:r>
    </w:p>
    <w:p w:rsidR="0034480F" w:rsidRDefault="0034480F" w:rsidP="0034480F">
      <w:pPr>
        <w:autoSpaceDE w:val="0"/>
        <w:autoSpaceDN w:val="0"/>
        <w:adjustRightInd w:val="0"/>
        <w:spacing w:after="0" w:line="240" w:lineRule="auto"/>
        <w:rPr>
          <w:rFonts w:ascii="Calibri" w:hAnsi="Calibri" w:cs="Calibri"/>
          <w:color w:val="000000"/>
        </w:rPr>
      </w:pPr>
      <w:r>
        <w:rPr>
          <w:rFonts w:ascii="SymbolMT" w:hAnsi="SymbolMT" w:cs="SymbolMT"/>
          <w:color w:val="000000"/>
        </w:rPr>
        <w:t xml:space="preserve">• </w:t>
      </w:r>
      <w:r>
        <w:rPr>
          <w:rFonts w:ascii="Calibri" w:hAnsi="Calibri" w:cs="Calibri"/>
          <w:color w:val="000000"/>
        </w:rPr>
        <w:t>No preference</w:t>
      </w:r>
    </w:p>
    <w:p w:rsidR="002A58F9" w:rsidRDefault="002A58F9" w:rsidP="0034480F">
      <w:pPr>
        <w:autoSpaceDE w:val="0"/>
        <w:autoSpaceDN w:val="0"/>
        <w:adjustRightInd w:val="0"/>
        <w:spacing w:after="0" w:line="240" w:lineRule="auto"/>
        <w:rPr>
          <w:rFonts w:ascii="Calibri" w:hAnsi="Calibri" w:cs="Calibri"/>
          <w:color w:val="000000"/>
        </w:rPr>
      </w:pPr>
    </w:p>
    <w:p w:rsidR="002A58F9" w:rsidRPr="002A58F9" w:rsidRDefault="002A58F9" w:rsidP="002A58F9">
      <w:pPr>
        <w:autoSpaceDE w:val="0"/>
        <w:autoSpaceDN w:val="0"/>
        <w:adjustRightInd w:val="0"/>
        <w:spacing w:after="0" w:line="240" w:lineRule="auto"/>
        <w:rPr>
          <w:rFonts w:ascii="Calibri" w:hAnsi="Calibri" w:cs="Calibri"/>
          <w:i/>
          <w:color w:val="FF0000"/>
        </w:rPr>
      </w:pPr>
      <w:r w:rsidRPr="002A58F9">
        <w:rPr>
          <w:rFonts w:ascii="Calibri" w:hAnsi="Calibri" w:cs="Calibri"/>
          <w:i/>
          <w:color w:val="FF0000"/>
        </w:rPr>
        <w:t xml:space="preserve">Answer - </w:t>
      </w:r>
      <w:r w:rsidRPr="002A58F9">
        <w:rPr>
          <w:rFonts w:ascii="SymbolMT" w:hAnsi="SymbolMT" w:cs="SymbolMT"/>
          <w:i/>
          <w:color w:val="FF0000"/>
        </w:rPr>
        <w:t xml:space="preserve">• </w:t>
      </w:r>
      <w:r w:rsidRPr="002A58F9">
        <w:rPr>
          <w:rFonts w:ascii="Calibri" w:hAnsi="Calibri" w:cs="Calibri"/>
          <w:i/>
          <w:color w:val="FF0000"/>
        </w:rPr>
        <w:t>A combination of both</w:t>
      </w:r>
    </w:p>
    <w:p w:rsidR="002A58F9" w:rsidRDefault="002A58F9" w:rsidP="0034480F">
      <w:pPr>
        <w:autoSpaceDE w:val="0"/>
        <w:autoSpaceDN w:val="0"/>
        <w:adjustRightInd w:val="0"/>
        <w:spacing w:after="0" w:line="240" w:lineRule="auto"/>
        <w:rPr>
          <w:rFonts w:ascii="Calibri" w:hAnsi="Calibri" w:cs="Calibri"/>
          <w:color w:val="000000"/>
        </w:rPr>
      </w:pPr>
    </w:p>
    <w:p w:rsidR="002A58F9" w:rsidRPr="002A58F9" w:rsidRDefault="002A58F9" w:rsidP="0034480F">
      <w:pPr>
        <w:autoSpaceDE w:val="0"/>
        <w:autoSpaceDN w:val="0"/>
        <w:adjustRightInd w:val="0"/>
        <w:spacing w:after="0" w:line="240" w:lineRule="auto"/>
        <w:rPr>
          <w:rFonts w:ascii="Calibri" w:hAnsi="Calibri" w:cs="Calibri"/>
          <w:color w:val="FF0000"/>
        </w:rPr>
      </w:pPr>
      <w:r w:rsidRPr="002A58F9">
        <w:rPr>
          <w:rFonts w:ascii="Calibri" w:hAnsi="Calibri" w:cs="Calibri"/>
          <w:color w:val="FF0000"/>
        </w:rPr>
        <w:t>Note – the DB threshold level and the DB accrual rate are the main moving parts of the benefit structure. Providing a pragmatic range of options on these would allow the university to tailor its own benefit structure, in particular the balance between DB and DC.</w:t>
      </w:r>
    </w:p>
    <w:p w:rsidR="002A58F9" w:rsidRDefault="002A58F9" w:rsidP="0034480F">
      <w:pPr>
        <w:autoSpaceDE w:val="0"/>
        <w:autoSpaceDN w:val="0"/>
        <w:adjustRightInd w:val="0"/>
        <w:spacing w:after="0" w:line="240" w:lineRule="auto"/>
        <w:rPr>
          <w:rFonts w:ascii="Calibri" w:hAnsi="Calibri" w:cs="Calibri"/>
          <w:color w:val="000000"/>
        </w:rPr>
      </w:pPr>
    </w:p>
    <w:p w:rsidR="002A58F9" w:rsidRDefault="002A58F9" w:rsidP="0034480F">
      <w:pPr>
        <w:autoSpaceDE w:val="0"/>
        <w:autoSpaceDN w:val="0"/>
        <w:adjustRightInd w:val="0"/>
        <w:spacing w:after="0" w:line="240" w:lineRule="auto"/>
        <w:rPr>
          <w:rFonts w:ascii="Calibri" w:hAnsi="Calibri" w:cs="Calibri"/>
          <w:color w:val="FF0000"/>
        </w:rPr>
      </w:pPr>
      <w:r w:rsidRPr="002A58F9">
        <w:rPr>
          <w:rFonts w:ascii="Calibri" w:hAnsi="Calibri" w:cs="Calibri"/>
          <w:color w:val="FF0000"/>
        </w:rPr>
        <w:t>Comments (if they can be entered here</w:t>
      </w:r>
      <w:r>
        <w:rPr>
          <w:rFonts w:ascii="Calibri" w:hAnsi="Calibri" w:cs="Calibri"/>
          <w:color w:val="FF0000"/>
        </w:rPr>
        <w:t>, but already included under 7b)</w:t>
      </w:r>
      <w:r w:rsidRPr="002A58F9">
        <w:rPr>
          <w:rFonts w:ascii="Calibri" w:hAnsi="Calibri" w:cs="Calibri"/>
          <w:color w:val="FF0000"/>
        </w:rPr>
        <w:t>)</w:t>
      </w:r>
    </w:p>
    <w:p w:rsidR="002A58F9" w:rsidRDefault="002A58F9" w:rsidP="0034480F">
      <w:pPr>
        <w:autoSpaceDE w:val="0"/>
        <w:autoSpaceDN w:val="0"/>
        <w:adjustRightInd w:val="0"/>
        <w:spacing w:after="0" w:line="240" w:lineRule="auto"/>
        <w:rPr>
          <w:rFonts w:ascii="Calibri" w:hAnsi="Calibri" w:cs="Calibri"/>
          <w:color w:val="FF0000"/>
        </w:rPr>
      </w:pPr>
    </w:p>
    <w:p w:rsidR="002A58F9" w:rsidRPr="007414D5" w:rsidRDefault="002A58F9" w:rsidP="002A58F9">
      <w:pPr>
        <w:pStyle w:val="ListParagraph"/>
        <w:numPr>
          <w:ilvl w:val="0"/>
          <w:numId w:val="4"/>
        </w:numPr>
        <w:autoSpaceDE w:val="0"/>
        <w:autoSpaceDN w:val="0"/>
        <w:adjustRightInd w:val="0"/>
        <w:spacing w:after="0" w:line="240" w:lineRule="auto"/>
        <w:rPr>
          <w:rFonts w:cs="Calibri-Bold"/>
          <w:bCs/>
          <w:color w:val="FF0000"/>
        </w:rPr>
      </w:pPr>
      <w:r w:rsidRPr="007414D5">
        <w:rPr>
          <w:rFonts w:cs="Calibri-Bold"/>
          <w:bCs/>
          <w:color w:val="FF0000"/>
        </w:rPr>
        <w:t>The University has a strong desire for flexibility to create its own benefit structure or structures to best match the needs of its staff.</w:t>
      </w:r>
    </w:p>
    <w:p w:rsidR="002A58F9" w:rsidRPr="007414D5" w:rsidRDefault="002A58F9" w:rsidP="002A58F9">
      <w:pPr>
        <w:pStyle w:val="ListParagraph"/>
        <w:numPr>
          <w:ilvl w:val="0"/>
          <w:numId w:val="4"/>
        </w:numPr>
        <w:autoSpaceDE w:val="0"/>
        <w:autoSpaceDN w:val="0"/>
        <w:adjustRightInd w:val="0"/>
        <w:spacing w:after="0" w:line="240" w:lineRule="auto"/>
        <w:rPr>
          <w:rFonts w:cs="Calibri-Bold"/>
          <w:bCs/>
          <w:color w:val="FF0000"/>
        </w:rPr>
      </w:pPr>
      <w:r w:rsidRPr="007414D5">
        <w:rPr>
          <w:rFonts w:cs="Calibri-Bold"/>
          <w:bCs/>
          <w:color w:val="FF0000"/>
        </w:rPr>
        <w:t>The University’s own scheme for Assistant Staff provides an alternative risk-sharing model which would be worth investigating for USS.</w:t>
      </w:r>
    </w:p>
    <w:p w:rsidR="002A58F9" w:rsidRPr="002A58F9" w:rsidRDefault="002A58F9" w:rsidP="0034480F">
      <w:pPr>
        <w:autoSpaceDE w:val="0"/>
        <w:autoSpaceDN w:val="0"/>
        <w:adjustRightInd w:val="0"/>
        <w:spacing w:after="0" w:line="240" w:lineRule="auto"/>
        <w:rPr>
          <w:rFonts w:ascii="Calibri" w:hAnsi="Calibri" w:cs="Calibri"/>
          <w:color w:val="FF0000"/>
        </w:rPr>
      </w:pPr>
    </w:p>
    <w:p w:rsidR="0034480F" w:rsidRPr="00392177" w:rsidRDefault="0034480F" w:rsidP="0034480F">
      <w:pPr>
        <w:autoSpaceDE w:val="0"/>
        <w:autoSpaceDN w:val="0"/>
        <w:adjustRightInd w:val="0"/>
        <w:spacing w:after="0" w:line="240" w:lineRule="auto"/>
        <w:rPr>
          <w:rFonts w:ascii="Calibri" w:hAnsi="Calibri" w:cs="Calibri-Bold"/>
          <w:b/>
          <w:bCs/>
          <w:color w:val="000000"/>
        </w:rPr>
      </w:pPr>
      <w:r w:rsidRPr="00392177">
        <w:rPr>
          <w:rFonts w:ascii="Calibri" w:hAnsi="Calibri" w:cs="Calibri"/>
          <w:color w:val="000000"/>
        </w:rPr>
        <w:t xml:space="preserve">9. </w:t>
      </w:r>
      <w:r w:rsidRPr="00392177">
        <w:rPr>
          <w:rFonts w:ascii="Calibri" w:hAnsi="Calibri" w:cs="Calibri-Bold"/>
          <w:b/>
          <w:bCs/>
          <w:color w:val="000000"/>
        </w:rPr>
        <w:t>If the outcome for employers at this valuation is a mandate to seek a DC-only</w:t>
      </w:r>
    </w:p>
    <w:p w:rsidR="0034480F" w:rsidRPr="00392177" w:rsidRDefault="0034480F" w:rsidP="0034480F">
      <w:pPr>
        <w:autoSpaceDE w:val="0"/>
        <w:autoSpaceDN w:val="0"/>
        <w:adjustRightInd w:val="0"/>
        <w:spacing w:after="0" w:line="240" w:lineRule="auto"/>
        <w:rPr>
          <w:rFonts w:ascii="Calibri" w:hAnsi="Calibri" w:cs="Calibri-Bold"/>
          <w:b/>
          <w:bCs/>
          <w:color w:val="000000"/>
        </w:rPr>
      </w:pPr>
      <w:r w:rsidRPr="00392177">
        <w:rPr>
          <w:rFonts w:ascii="Calibri" w:hAnsi="Calibri" w:cs="Calibri-Bold"/>
          <w:b/>
          <w:bCs/>
          <w:color w:val="000000"/>
        </w:rPr>
        <w:t>solution to future service benefits, do you have any comments you wish to be</w:t>
      </w:r>
    </w:p>
    <w:p w:rsidR="0034480F" w:rsidRPr="00392177" w:rsidRDefault="0034480F" w:rsidP="0034480F">
      <w:pPr>
        <w:autoSpaceDE w:val="0"/>
        <w:autoSpaceDN w:val="0"/>
        <w:adjustRightInd w:val="0"/>
        <w:spacing w:after="0" w:line="240" w:lineRule="auto"/>
        <w:rPr>
          <w:rFonts w:ascii="Calibri" w:hAnsi="Calibri" w:cs="Calibri-Bold"/>
          <w:b/>
          <w:bCs/>
          <w:color w:val="000000"/>
        </w:rPr>
      </w:pPr>
      <w:r w:rsidRPr="00392177">
        <w:rPr>
          <w:rFonts w:ascii="Calibri" w:hAnsi="Calibri" w:cs="Calibri-Bold"/>
          <w:b/>
          <w:bCs/>
          <w:color w:val="000000"/>
        </w:rPr>
        <w:t>taken into account as to how best to achieve a DC offer optimised and tailored to</w:t>
      </w:r>
    </w:p>
    <w:p w:rsidR="0034480F" w:rsidRPr="00392177" w:rsidRDefault="0034480F" w:rsidP="0034480F">
      <w:pPr>
        <w:autoSpaceDE w:val="0"/>
        <w:autoSpaceDN w:val="0"/>
        <w:adjustRightInd w:val="0"/>
        <w:spacing w:after="0" w:line="240" w:lineRule="auto"/>
        <w:rPr>
          <w:rFonts w:ascii="Calibri" w:hAnsi="Calibri" w:cs="Calibri-Bold"/>
          <w:b/>
          <w:bCs/>
          <w:color w:val="000000"/>
        </w:rPr>
      </w:pPr>
      <w:r w:rsidRPr="00392177">
        <w:rPr>
          <w:rFonts w:ascii="Calibri" w:hAnsi="Calibri" w:cs="Calibri-Bold"/>
          <w:b/>
          <w:bCs/>
          <w:color w:val="000000"/>
        </w:rPr>
        <w:t>the needs of USS institutions?</w:t>
      </w:r>
    </w:p>
    <w:p w:rsidR="002A58F9" w:rsidRDefault="002A58F9" w:rsidP="0034480F">
      <w:pPr>
        <w:autoSpaceDE w:val="0"/>
        <w:autoSpaceDN w:val="0"/>
        <w:adjustRightInd w:val="0"/>
        <w:spacing w:after="0" w:line="240" w:lineRule="auto"/>
        <w:rPr>
          <w:rFonts w:ascii="Calibri" w:hAnsi="Calibri" w:cs="Calibri"/>
          <w:color w:val="000000"/>
        </w:rPr>
      </w:pPr>
    </w:p>
    <w:p w:rsidR="009E76FE" w:rsidRPr="00392177" w:rsidRDefault="009E76FE" w:rsidP="009E76FE">
      <w:pPr>
        <w:autoSpaceDE w:val="0"/>
        <w:autoSpaceDN w:val="0"/>
        <w:adjustRightInd w:val="0"/>
        <w:spacing w:after="0" w:line="240" w:lineRule="auto"/>
        <w:rPr>
          <w:rFonts w:ascii="Calibri" w:hAnsi="Calibri" w:cs="Calibri"/>
          <w:color w:val="000000"/>
        </w:rPr>
      </w:pPr>
      <w:r w:rsidRPr="00392177">
        <w:rPr>
          <w:rFonts w:ascii="Calibri" w:hAnsi="Calibri" w:cs="Calibri"/>
          <w:color w:val="000000"/>
        </w:rPr>
        <w:t>For example, you may wish to comment on whether the move to DC should be</w:t>
      </w:r>
    </w:p>
    <w:p w:rsidR="009E76FE" w:rsidRPr="00392177" w:rsidRDefault="009E76FE" w:rsidP="009E76FE">
      <w:pPr>
        <w:autoSpaceDE w:val="0"/>
        <w:autoSpaceDN w:val="0"/>
        <w:adjustRightInd w:val="0"/>
        <w:spacing w:after="0" w:line="240" w:lineRule="auto"/>
        <w:rPr>
          <w:rFonts w:ascii="Calibri" w:hAnsi="Calibri" w:cs="Calibri"/>
          <w:color w:val="000000"/>
        </w:rPr>
      </w:pPr>
      <w:r w:rsidRPr="00392177">
        <w:rPr>
          <w:rFonts w:ascii="Calibri" w:hAnsi="Calibri" w:cs="Calibri"/>
          <w:color w:val="000000"/>
        </w:rPr>
        <w:t>permanent, what the minimum employer contribution should be, whether there</w:t>
      </w:r>
    </w:p>
    <w:p w:rsidR="009E76FE" w:rsidRPr="00392177" w:rsidRDefault="009E76FE" w:rsidP="009E76FE">
      <w:pPr>
        <w:autoSpaceDE w:val="0"/>
        <w:autoSpaceDN w:val="0"/>
        <w:adjustRightInd w:val="0"/>
        <w:spacing w:after="0" w:line="240" w:lineRule="auto"/>
        <w:rPr>
          <w:rFonts w:ascii="Calibri" w:hAnsi="Calibri" w:cs="Calibri"/>
          <w:color w:val="000000"/>
        </w:rPr>
      </w:pPr>
      <w:r w:rsidRPr="00392177">
        <w:rPr>
          <w:rFonts w:ascii="Calibri" w:hAnsi="Calibri" w:cs="Calibri"/>
          <w:color w:val="000000"/>
        </w:rPr>
        <w:t>should be greater flexibility in terms of member contributions and which ancillary</w:t>
      </w:r>
    </w:p>
    <w:p w:rsidR="009E76FE" w:rsidRDefault="009E76FE" w:rsidP="009E76FE">
      <w:pPr>
        <w:autoSpaceDE w:val="0"/>
        <w:autoSpaceDN w:val="0"/>
        <w:adjustRightInd w:val="0"/>
        <w:spacing w:after="0" w:line="240" w:lineRule="auto"/>
        <w:rPr>
          <w:rFonts w:ascii="Calibri" w:hAnsi="Calibri" w:cs="Calibri"/>
          <w:color w:val="000000"/>
        </w:rPr>
      </w:pPr>
      <w:r>
        <w:rPr>
          <w:rFonts w:ascii="Calibri" w:hAnsi="Calibri" w:cs="Calibri"/>
          <w:color w:val="000000"/>
        </w:rPr>
        <w:t>benefits should be offered.</w:t>
      </w:r>
    </w:p>
    <w:p w:rsidR="009E76FE" w:rsidRDefault="009E76FE" w:rsidP="009E76FE">
      <w:pPr>
        <w:autoSpaceDE w:val="0"/>
        <w:autoSpaceDN w:val="0"/>
        <w:adjustRightInd w:val="0"/>
        <w:spacing w:after="0" w:line="240" w:lineRule="auto"/>
        <w:rPr>
          <w:rFonts w:ascii="Calibri" w:hAnsi="Calibri" w:cs="Calibri"/>
          <w:color w:val="000000"/>
        </w:rPr>
      </w:pPr>
    </w:p>
    <w:p w:rsidR="009E76FE" w:rsidRPr="00C86456" w:rsidRDefault="007D0905" w:rsidP="00C86456">
      <w:pPr>
        <w:pStyle w:val="ListParagraph"/>
        <w:numPr>
          <w:ilvl w:val="0"/>
          <w:numId w:val="4"/>
        </w:numPr>
        <w:autoSpaceDE w:val="0"/>
        <w:autoSpaceDN w:val="0"/>
        <w:adjustRightInd w:val="0"/>
        <w:spacing w:after="0" w:line="240" w:lineRule="auto"/>
        <w:rPr>
          <w:rFonts w:cs="Calibri-Bold"/>
          <w:bCs/>
          <w:color w:val="FF0000"/>
        </w:rPr>
      </w:pPr>
      <w:r w:rsidRPr="00C86456">
        <w:rPr>
          <w:rFonts w:cs="Calibri-Bold"/>
          <w:bCs/>
          <w:color w:val="FF0000"/>
        </w:rPr>
        <w:t xml:space="preserve">It is not possible to provide </w:t>
      </w:r>
      <w:r w:rsidR="009E76FE" w:rsidRPr="00C86456">
        <w:rPr>
          <w:rFonts w:cs="Calibri-Bold"/>
          <w:bCs/>
          <w:color w:val="FF0000"/>
        </w:rPr>
        <w:t>comments on detailed design at this stage</w:t>
      </w:r>
      <w:r w:rsidRPr="00C86456">
        <w:rPr>
          <w:rFonts w:cs="Calibri-Bold"/>
          <w:bCs/>
          <w:color w:val="FF0000"/>
        </w:rPr>
        <w:t>. However, we</w:t>
      </w:r>
      <w:r w:rsidR="009E76FE" w:rsidRPr="00C86456">
        <w:rPr>
          <w:rFonts w:cs="Calibri-Bold"/>
          <w:bCs/>
          <w:color w:val="FF0000"/>
        </w:rPr>
        <w:t xml:space="preserve"> would like to </w:t>
      </w:r>
      <w:r w:rsidRPr="00C86456">
        <w:rPr>
          <w:rFonts w:cs="Calibri-Bold"/>
          <w:bCs/>
          <w:color w:val="FF0000"/>
        </w:rPr>
        <w:t xml:space="preserve">provide </w:t>
      </w:r>
      <w:r w:rsidR="009E76FE" w:rsidRPr="00C86456">
        <w:rPr>
          <w:rFonts w:cs="Calibri-Bold"/>
          <w:bCs/>
          <w:color w:val="FF0000"/>
        </w:rPr>
        <w:t>input at the appropriate time</w:t>
      </w:r>
      <w:r w:rsidRPr="00C86456">
        <w:rPr>
          <w:rFonts w:cs="Calibri-Bold"/>
          <w:bCs/>
          <w:color w:val="FF0000"/>
        </w:rPr>
        <w:t xml:space="preserve"> if it is decided to move to DC-only</w:t>
      </w:r>
    </w:p>
    <w:p w:rsidR="007D0905" w:rsidRPr="00C86456" w:rsidRDefault="007D0905" w:rsidP="00C86456">
      <w:pPr>
        <w:pStyle w:val="ListParagraph"/>
        <w:numPr>
          <w:ilvl w:val="0"/>
          <w:numId w:val="4"/>
        </w:numPr>
        <w:autoSpaceDE w:val="0"/>
        <w:autoSpaceDN w:val="0"/>
        <w:adjustRightInd w:val="0"/>
        <w:spacing w:after="0" w:line="240" w:lineRule="auto"/>
        <w:rPr>
          <w:rFonts w:cs="Calibri-Bold"/>
          <w:bCs/>
          <w:color w:val="FF0000"/>
        </w:rPr>
      </w:pPr>
      <w:r w:rsidRPr="00C86456">
        <w:rPr>
          <w:rFonts w:cs="Calibri-Bold"/>
          <w:bCs/>
          <w:color w:val="FF0000"/>
        </w:rPr>
        <w:t>Our high level comments below relate to protection, flexibility and interaction between DB and DC benefits</w:t>
      </w:r>
    </w:p>
    <w:p w:rsidR="007D0905" w:rsidRPr="00C86456" w:rsidRDefault="007D0905" w:rsidP="00C86456">
      <w:pPr>
        <w:pStyle w:val="ListParagraph"/>
        <w:numPr>
          <w:ilvl w:val="0"/>
          <w:numId w:val="4"/>
        </w:numPr>
        <w:autoSpaceDE w:val="0"/>
        <w:autoSpaceDN w:val="0"/>
        <w:adjustRightInd w:val="0"/>
        <w:spacing w:after="0" w:line="240" w:lineRule="auto"/>
        <w:rPr>
          <w:rFonts w:cs="Calibri-Bold"/>
          <w:bCs/>
          <w:color w:val="FF0000"/>
        </w:rPr>
      </w:pPr>
      <w:r w:rsidRPr="00C86456">
        <w:rPr>
          <w:rFonts w:cs="Calibri-Bold"/>
          <w:bCs/>
          <w:color w:val="FF0000"/>
        </w:rPr>
        <w:t>Protection benefits should be a key consideration (i.e. death in service, ill health, incapacity) as these are highly valued by most employees</w:t>
      </w:r>
    </w:p>
    <w:p w:rsidR="00392177" w:rsidRPr="00C86456" w:rsidRDefault="00392177" w:rsidP="00C86456">
      <w:pPr>
        <w:pStyle w:val="ListParagraph"/>
        <w:numPr>
          <w:ilvl w:val="0"/>
          <w:numId w:val="4"/>
        </w:numPr>
        <w:autoSpaceDE w:val="0"/>
        <w:autoSpaceDN w:val="0"/>
        <w:adjustRightInd w:val="0"/>
        <w:spacing w:after="0" w:line="240" w:lineRule="auto"/>
        <w:rPr>
          <w:rFonts w:cs="Calibri-Bold"/>
          <w:bCs/>
          <w:color w:val="FF0000"/>
        </w:rPr>
      </w:pPr>
      <w:r w:rsidRPr="00C86456">
        <w:rPr>
          <w:rFonts w:cs="Calibri-Bold"/>
          <w:bCs/>
          <w:color w:val="FF0000"/>
        </w:rPr>
        <w:lastRenderedPageBreak/>
        <w:t>Greater flexibility both in terms of level of contributions paid by employees and how employees are able to access their benefits</w:t>
      </w:r>
    </w:p>
    <w:p w:rsidR="007D0905" w:rsidRPr="00C86456" w:rsidRDefault="007D0905" w:rsidP="00C86456">
      <w:pPr>
        <w:pStyle w:val="ListParagraph"/>
        <w:numPr>
          <w:ilvl w:val="0"/>
          <w:numId w:val="4"/>
        </w:numPr>
        <w:autoSpaceDE w:val="0"/>
        <w:autoSpaceDN w:val="0"/>
        <w:adjustRightInd w:val="0"/>
        <w:spacing w:after="0" w:line="240" w:lineRule="auto"/>
        <w:rPr>
          <w:rFonts w:cs="Calibri-Bold"/>
          <w:bCs/>
          <w:color w:val="FF0000"/>
        </w:rPr>
      </w:pPr>
      <w:r w:rsidRPr="00C86456">
        <w:rPr>
          <w:rFonts w:cs="Calibri-Bold"/>
          <w:bCs/>
          <w:color w:val="FF0000"/>
        </w:rPr>
        <w:t>Greater flexibility for employers to decide how pensions fit in with other benefits in a total reward environment</w:t>
      </w:r>
    </w:p>
    <w:p w:rsidR="007D0905" w:rsidRPr="00C86456" w:rsidRDefault="00392177" w:rsidP="00C86456">
      <w:pPr>
        <w:pStyle w:val="ListParagraph"/>
        <w:numPr>
          <w:ilvl w:val="0"/>
          <w:numId w:val="4"/>
        </w:numPr>
        <w:autoSpaceDE w:val="0"/>
        <w:autoSpaceDN w:val="0"/>
        <w:adjustRightInd w:val="0"/>
        <w:spacing w:after="0" w:line="240" w:lineRule="auto"/>
        <w:rPr>
          <w:rFonts w:cs="Calibri-Bold"/>
          <w:bCs/>
          <w:color w:val="FF0000"/>
        </w:rPr>
      </w:pPr>
      <w:r w:rsidRPr="00C86456">
        <w:rPr>
          <w:rFonts w:cs="Calibri-Bold"/>
          <w:bCs/>
          <w:color w:val="FF0000"/>
        </w:rPr>
        <w:t>Design considerations should look at how the DC benefi</w:t>
      </w:r>
      <w:r w:rsidR="009E76FE" w:rsidRPr="00C86456">
        <w:rPr>
          <w:rFonts w:cs="Calibri-Bold"/>
          <w:bCs/>
          <w:color w:val="FF0000"/>
        </w:rPr>
        <w:t>t</w:t>
      </w:r>
      <w:r w:rsidRPr="00C86456">
        <w:rPr>
          <w:rFonts w:cs="Calibri-Bold"/>
          <w:bCs/>
          <w:color w:val="FF0000"/>
        </w:rPr>
        <w:t>s interact with accrued DB benefits</w:t>
      </w:r>
      <w:r w:rsidR="009E76FE" w:rsidRPr="00C86456">
        <w:rPr>
          <w:rFonts w:cs="Calibri-Bold"/>
          <w:bCs/>
          <w:color w:val="FF0000"/>
        </w:rPr>
        <w:t>, for example</w:t>
      </w:r>
      <w:r w:rsidRPr="00C86456">
        <w:rPr>
          <w:rFonts w:cs="Calibri-Bold"/>
          <w:bCs/>
          <w:color w:val="FF0000"/>
        </w:rPr>
        <w:t xml:space="preserve"> in terms of</w:t>
      </w:r>
      <w:r w:rsidR="009E76FE" w:rsidRPr="00C86456">
        <w:rPr>
          <w:rFonts w:cs="Calibri-Bold"/>
          <w:bCs/>
          <w:color w:val="FF0000"/>
        </w:rPr>
        <w:t xml:space="preserve"> treatment of tax free cash at retirement and communication of benefits to members</w:t>
      </w:r>
    </w:p>
    <w:p w:rsidR="00392177" w:rsidRPr="00C86456" w:rsidRDefault="007D0905" w:rsidP="00C86456">
      <w:pPr>
        <w:pStyle w:val="ListParagraph"/>
        <w:numPr>
          <w:ilvl w:val="0"/>
          <w:numId w:val="4"/>
        </w:numPr>
        <w:autoSpaceDE w:val="0"/>
        <w:autoSpaceDN w:val="0"/>
        <w:adjustRightInd w:val="0"/>
        <w:spacing w:after="0" w:line="240" w:lineRule="auto"/>
        <w:rPr>
          <w:rFonts w:cs="Calibri-Bold"/>
          <w:bCs/>
          <w:color w:val="FF0000"/>
        </w:rPr>
      </w:pPr>
      <w:r w:rsidRPr="00C86456">
        <w:rPr>
          <w:rFonts w:cs="Calibri-Bold"/>
          <w:bCs/>
          <w:color w:val="FF0000"/>
        </w:rPr>
        <w:t xml:space="preserve">A fundamental question is how a DC arrangement of this scale would be </w:t>
      </w:r>
      <w:r w:rsidR="00F04708" w:rsidRPr="00C86456">
        <w:rPr>
          <w:rFonts w:cs="Calibri-Bold"/>
          <w:bCs/>
          <w:color w:val="FF0000"/>
        </w:rPr>
        <w:t>provided (i.e. via USS or using external parties)</w:t>
      </w:r>
    </w:p>
    <w:p w:rsidR="007D0905" w:rsidRPr="009E76FE" w:rsidRDefault="007D0905" w:rsidP="0034480F">
      <w:pPr>
        <w:autoSpaceDE w:val="0"/>
        <w:autoSpaceDN w:val="0"/>
        <w:adjustRightInd w:val="0"/>
        <w:spacing w:after="0" w:line="240" w:lineRule="auto"/>
        <w:rPr>
          <w:rFonts w:ascii="Calibri" w:hAnsi="Calibri" w:cs="Calibri"/>
          <w:color w:val="FF0000"/>
        </w:rPr>
      </w:pPr>
    </w:p>
    <w:p w:rsidR="009E76FE" w:rsidRDefault="009E76FE" w:rsidP="009E76FE">
      <w:pPr>
        <w:autoSpaceDE w:val="0"/>
        <w:autoSpaceDN w:val="0"/>
        <w:adjustRightInd w:val="0"/>
        <w:spacing w:after="0" w:line="240" w:lineRule="auto"/>
        <w:rPr>
          <w:rFonts w:ascii="Calibri" w:hAnsi="Calibri" w:cs="Calibri"/>
          <w:color w:val="000000"/>
        </w:rPr>
      </w:pPr>
      <w:r>
        <w:rPr>
          <w:rFonts w:ascii="Calibri" w:hAnsi="Calibri" w:cs="Calibri"/>
          <w:color w:val="000000"/>
        </w:rPr>
        <w:t>Final remarks</w:t>
      </w:r>
    </w:p>
    <w:p w:rsidR="00392177" w:rsidRDefault="00392177" w:rsidP="0034480F">
      <w:pPr>
        <w:autoSpaceDE w:val="0"/>
        <w:autoSpaceDN w:val="0"/>
        <w:adjustRightInd w:val="0"/>
        <w:spacing w:after="0" w:line="240" w:lineRule="auto"/>
        <w:rPr>
          <w:rFonts w:ascii="Calibri" w:hAnsi="Calibri" w:cs="Calibri"/>
          <w:color w:val="000000"/>
        </w:rPr>
      </w:pPr>
    </w:p>
    <w:p w:rsidR="0034480F" w:rsidRPr="00F04708" w:rsidRDefault="0034480F" w:rsidP="0034480F">
      <w:pPr>
        <w:autoSpaceDE w:val="0"/>
        <w:autoSpaceDN w:val="0"/>
        <w:adjustRightInd w:val="0"/>
        <w:spacing w:after="0" w:line="240" w:lineRule="auto"/>
        <w:rPr>
          <w:rFonts w:cs="Calibri-Bold"/>
          <w:b/>
          <w:bCs/>
          <w:color w:val="000000"/>
        </w:rPr>
      </w:pPr>
      <w:r w:rsidRPr="00F04708">
        <w:rPr>
          <w:rFonts w:cs="Calibri"/>
          <w:color w:val="000000"/>
        </w:rPr>
        <w:t xml:space="preserve">10. </w:t>
      </w:r>
      <w:r w:rsidRPr="00F04708">
        <w:rPr>
          <w:rFonts w:cs="Calibri-Bold"/>
          <w:b/>
          <w:bCs/>
          <w:color w:val="000000"/>
        </w:rPr>
        <w:t>What additional support can UUK or the USS trustee offer to support your</w:t>
      </w:r>
    </w:p>
    <w:p w:rsidR="0034480F" w:rsidRDefault="0034480F" w:rsidP="0034480F">
      <w:pPr>
        <w:autoSpaceDE w:val="0"/>
        <w:autoSpaceDN w:val="0"/>
        <w:adjustRightInd w:val="0"/>
        <w:spacing w:after="0" w:line="240" w:lineRule="auto"/>
        <w:rPr>
          <w:rFonts w:cs="Calibri-Bold"/>
          <w:b/>
          <w:bCs/>
          <w:color w:val="000000"/>
        </w:rPr>
      </w:pPr>
      <w:r w:rsidRPr="00F04708">
        <w:rPr>
          <w:rFonts w:cs="Calibri-Bold"/>
          <w:b/>
          <w:bCs/>
          <w:color w:val="000000"/>
        </w:rPr>
        <w:t>institution in the valuation process?</w:t>
      </w:r>
    </w:p>
    <w:p w:rsidR="00E348E1" w:rsidRDefault="00E348E1" w:rsidP="0034480F">
      <w:pPr>
        <w:autoSpaceDE w:val="0"/>
        <w:autoSpaceDN w:val="0"/>
        <w:adjustRightInd w:val="0"/>
        <w:spacing w:after="0" w:line="240" w:lineRule="auto"/>
        <w:rPr>
          <w:rFonts w:cs="Calibri-Bold"/>
          <w:b/>
          <w:bCs/>
          <w:color w:val="000000"/>
        </w:rPr>
      </w:pPr>
    </w:p>
    <w:p w:rsidR="00E348E1" w:rsidRPr="00F11B93" w:rsidRDefault="00E348E1" w:rsidP="00F11B93">
      <w:pPr>
        <w:pStyle w:val="ListParagraph"/>
        <w:numPr>
          <w:ilvl w:val="0"/>
          <w:numId w:val="7"/>
        </w:numPr>
        <w:autoSpaceDE w:val="0"/>
        <w:autoSpaceDN w:val="0"/>
        <w:adjustRightInd w:val="0"/>
        <w:spacing w:after="0" w:line="240" w:lineRule="auto"/>
        <w:rPr>
          <w:rFonts w:cs="Calibri-Bold"/>
          <w:bCs/>
          <w:color w:val="FF0000"/>
        </w:rPr>
      </w:pPr>
      <w:r w:rsidRPr="00F11B93">
        <w:rPr>
          <w:rFonts w:cs="Calibri-Bold"/>
          <w:bCs/>
          <w:color w:val="FF0000"/>
        </w:rPr>
        <w:t>Share information at the earliest opportunity to allow the University to</w:t>
      </w:r>
      <w:r w:rsidR="00F11B93">
        <w:rPr>
          <w:rFonts w:cs="Calibri-Bold"/>
          <w:bCs/>
          <w:color w:val="FF0000"/>
        </w:rPr>
        <w:t xml:space="preserve"> consider and respond</w:t>
      </w:r>
      <w:r w:rsidRPr="00F11B93">
        <w:rPr>
          <w:rFonts w:cs="Calibri-Bold"/>
          <w:bCs/>
          <w:color w:val="FF0000"/>
        </w:rPr>
        <w:t xml:space="preserve"> </w:t>
      </w:r>
    </w:p>
    <w:p w:rsidR="00E348E1" w:rsidRPr="00F11B93" w:rsidRDefault="00E348E1" w:rsidP="00F11B93">
      <w:pPr>
        <w:pStyle w:val="ListParagraph"/>
        <w:numPr>
          <w:ilvl w:val="0"/>
          <w:numId w:val="7"/>
        </w:numPr>
        <w:autoSpaceDE w:val="0"/>
        <w:autoSpaceDN w:val="0"/>
        <w:adjustRightInd w:val="0"/>
        <w:spacing w:after="0" w:line="240" w:lineRule="auto"/>
        <w:rPr>
          <w:rFonts w:cs="Calibri-Bold"/>
          <w:bCs/>
          <w:color w:val="FF0000"/>
        </w:rPr>
      </w:pPr>
      <w:r w:rsidRPr="00F11B93">
        <w:rPr>
          <w:rFonts w:cs="Calibri-Bold"/>
          <w:bCs/>
          <w:color w:val="FF0000"/>
        </w:rPr>
        <w:t>Continue to engage with the University</w:t>
      </w:r>
      <w:r w:rsidR="00F11B93">
        <w:rPr>
          <w:rFonts w:cs="Calibri-Bold"/>
          <w:bCs/>
          <w:color w:val="FF0000"/>
        </w:rPr>
        <w:t xml:space="preserve"> and other institutions on developments in terms of the valuation and potential changes to benefits</w:t>
      </w:r>
    </w:p>
    <w:p w:rsidR="00E348E1" w:rsidRPr="00F11B93" w:rsidRDefault="00E348E1" w:rsidP="00F11B93">
      <w:pPr>
        <w:pStyle w:val="ListParagraph"/>
        <w:numPr>
          <w:ilvl w:val="0"/>
          <w:numId w:val="7"/>
        </w:numPr>
        <w:autoSpaceDE w:val="0"/>
        <w:autoSpaceDN w:val="0"/>
        <w:adjustRightInd w:val="0"/>
        <w:spacing w:after="0" w:line="240" w:lineRule="auto"/>
        <w:rPr>
          <w:rFonts w:cs="Calibri-Bold"/>
          <w:bCs/>
          <w:color w:val="FF0000"/>
        </w:rPr>
      </w:pPr>
      <w:r w:rsidRPr="00F11B93">
        <w:rPr>
          <w:rFonts w:cs="Calibri-Bold"/>
          <w:bCs/>
          <w:color w:val="FF0000"/>
        </w:rPr>
        <w:t>Consider related issues in more detail (i.e. sectionalisation</w:t>
      </w:r>
      <w:r w:rsidR="00EF2723">
        <w:rPr>
          <w:rFonts w:cs="Calibri-Bold"/>
          <w:bCs/>
          <w:color w:val="FF0000"/>
        </w:rPr>
        <w:t xml:space="preserve"> and exclusivity</w:t>
      </w:r>
      <w:r w:rsidRPr="00F11B93">
        <w:rPr>
          <w:rFonts w:cs="Calibri-Bold"/>
          <w:bCs/>
          <w:color w:val="FF0000"/>
        </w:rPr>
        <w:t>)</w:t>
      </w:r>
    </w:p>
    <w:p w:rsidR="00E348E1" w:rsidRPr="00F11B93" w:rsidRDefault="00E348E1" w:rsidP="00F11B93">
      <w:pPr>
        <w:pStyle w:val="ListParagraph"/>
        <w:numPr>
          <w:ilvl w:val="0"/>
          <w:numId w:val="7"/>
        </w:numPr>
        <w:autoSpaceDE w:val="0"/>
        <w:autoSpaceDN w:val="0"/>
        <w:adjustRightInd w:val="0"/>
        <w:spacing w:after="0" w:line="240" w:lineRule="auto"/>
        <w:rPr>
          <w:rFonts w:cs="Calibri-Bold"/>
          <w:bCs/>
          <w:color w:val="FF0000"/>
        </w:rPr>
      </w:pPr>
      <w:r w:rsidRPr="00F11B93">
        <w:rPr>
          <w:rFonts w:cs="Calibri-Bold"/>
          <w:bCs/>
          <w:color w:val="FF0000"/>
        </w:rPr>
        <w:t>Assuming that changes to benefits will be made, provide information on what level of support will be offered to institutions in terms of consulting with affected members</w:t>
      </w:r>
    </w:p>
    <w:p w:rsidR="00E348E1" w:rsidRPr="00F11B93" w:rsidRDefault="00E348E1" w:rsidP="00F11B93">
      <w:pPr>
        <w:pStyle w:val="ListParagraph"/>
        <w:numPr>
          <w:ilvl w:val="0"/>
          <w:numId w:val="7"/>
        </w:numPr>
        <w:autoSpaceDE w:val="0"/>
        <w:autoSpaceDN w:val="0"/>
        <w:adjustRightInd w:val="0"/>
        <w:spacing w:after="0" w:line="240" w:lineRule="auto"/>
        <w:rPr>
          <w:rFonts w:cs="Calibri-Bold"/>
          <w:bCs/>
          <w:color w:val="FF0000"/>
        </w:rPr>
      </w:pPr>
      <w:r w:rsidRPr="00F11B93">
        <w:rPr>
          <w:rFonts w:cs="Calibri-Bold"/>
          <w:bCs/>
          <w:color w:val="FF0000"/>
        </w:rPr>
        <w:t xml:space="preserve">Confirm how </w:t>
      </w:r>
      <w:r w:rsidR="00F11B93" w:rsidRPr="00F11B93">
        <w:rPr>
          <w:rFonts w:cs="Calibri-Bold"/>
          <w:bCs/>
          <w:color w:val="FF0000"/>
        </w:rPr>
        <w:t>institutions will be supported in terms of dealing with questions and concerns raised by employees</w:t>
      </w:r>
    </w:p>
    <w:p w:rsidR="00E348E1" w:rsidRPr="00F04708" w:rsidRDefault="00E348E1" w:rsidP="0034480F">
      <w:pPr>
        <w:autoSpaceDE w:val="0"/>
        <w:autoSpaceDN w:val="0"/>
        <w:adjustRightInd w:val="0"/>
        <w:spacing w:after="0" w:line="240" w:lineRule="auto"/>
        <w:rPr>
          <w:rFonts w:cs="Calibri-Bold"/>
          <w:b/>
          <w:bCs/>
          <w:color w:val="000000"/>
        </w:rPr>
      </w:pPr>
    </w:p>
    <w:p w:rsidR="0034480F" w:rsidRPr="00F04708" w:rsidRDefault="0034480F" w:rsidP="0034480F">
      <w:pPr>
        <w:autoSpaceDE w:val="0"/>
        <w:autoSpaceDN w:val="0"/>
        <w:adjustRightInd w:val="0"/>
        <w:spacing w:after="0" w:line="240" w:lineRule="auto"/>
        <w:rPr>
          <w:rFonts w:cs="Calibri-Bold"/>
          <w:b/>
          <w:bCs/>
          <w:color w:val="000000"/>
        </w:rPr>
      </w:pPr>
      <w:r w:rsidRPr="00F04708">
        <w:rPr>
          <w:rFonts w:cs="Calibri"/>
          <w:color w:val="000000"/>
        </w:rPr>
        <w:t xml:space="preserve">11. </w:t>
      </w:r>
      <w:r w:rsidRPr="00F04708">
        <w:rPr>
          <w:rFonts w:cs="Calibri-Bold"/>
          <w:b/>
          <w:bCs/>
          <w:color w:val="000000"/>
        </w:rPr>
        <w:t>Please add any further comments your institution has on the USS valuation, for</w:t>
      </w:r>
    </w:p>
    <w:p w:rsidR="0034480F" w:rsidRPr="00F04708" w:rsidRDefault="0034480F" w:rsidP="0034480F">
      <w:pPr>
        <w:autoSpaceDE w:val="0"/>
        <w:autoSpaceDN w:val="0"/>
        <w:adjustRightInd w:val="0"/>
        <w:spacing w:after="0" w:line="240" w:lineRule="auto"/>
        <w:rPr>
          <w:rFonts w:cs="Calibri-Bold"/>
          <w:b/>
          <w:bCs/>
          <w:color w:val="000000"/>
        </w:rPr>
      </w:pPr>
      <w:r w:rsidRPr="00F04708">
        <w:rPr>
          <w:rFonts w:cs="Calibri-Bold"/>
          <w:b/>
          <w:bCs/>
          <w:color w:val="000000"/>
        </w:rPr>
        <w:t>example you may wish to comment further on the following pertinent to your</w:t>
      </w:r>
    </w:p>
    <w:p w:rsidR="0034480F" w:rsidRDefault="0034480F" w:rsidP="0034480F">
      <w:pPr>
        <w:autoSpaceDE w:val="0"/>
        <w:autoSpaceDN w:val="0"/>
        <w:adjustRightInd w:val="0"/>
        <w:spacing w:after="0" w:line="240" w:lineRule="auto"/>
        <w:rPr>
          <w:rFonts w:cs="Calibri"/>
          <w:color w:val="000000"/>
        </w:rPr>
      </w:pPr>
      <w:r w:rsidRPr="00F04708">
        <w:rPr>
          <w:rFonts w:cs="Calibri-Bold"/>
          <w:b/>
          <w:bCs/>
          <w:color w:val="000000"/>
        </w:rPr>
        <w:t xml:space="preserve">exposure to USS. </w:t>
      </w:r>
      <w:r w:rsidRPr="00F04708">
        <w:rPr>
          <w:rFonts w:cs="Calibri"/>
          <w:color w:val="000000"/>
        </w:rPr>
        <w:t>For example, you may wish to comment on:</w:t>
      </w:r>
    </w:p>
    <w:p w:rsidR="00F11B93" w:rsidRPr="00F04708" w:rsidRDefault="00F11B93" w:rsidP="0034480F">
      <w:pPr>
        <w:autoSpaceDE w:val="0"/>
        <w:autoSpaceDN w:val="0"/>
        <w:adjustRightInd w:val="0"/>
        <w:spacing w:after="0" w:line="240" w:lineRule="auto"/>
        <w:rPr>
          <w:rFonts w:cs="Calibri"/>
          <w:color w:val="000000"/>
        </w:rPr>
      </w:pPr>
    </w:p>
    <w:p w:rsidR="0034480F" w:rsidRPr="00F04708" w:rsidRDefault="0034480F" w:rsidP="0034480F">
      <w:pPr>
        <w:autoSpaceDE w:val="0"/>
        <w:autoSpaceDN w:val="0"/>
        <w:adjustRightInd w:val="0"/>
        <w:spacing w:after="0" w:line="240" w:lineRule="auto"/>
        <w:rPr>
          <w:rFonts w:cs="Calibri"/>
          <w:color w:val="000000"/>
        </w:rPr>
      </w:pPr>
      <w:r w:rsidRPr="00F04708">
        <w:rPr>
          <w:rFonts w:cs="SymbolMT"/>
          <w:color w:val="000000"/>
        </w:rPr>
        <w:t xml:space="preserve">• </w:t>
      </w:r>
      <w:r w:rsidRPr="00F04708">
        <w:rPr>
          <w:rFonts w:cs="Calibri"/>
          <w:color w:val="000000"/>
        </w:rPr>
        <w:t>The proposed valuation assumptions</w:t>
      </w:r>
    </w:p>
    <w:p w:rsidR="0034480F" w:rsidRPr="00F04708" w:rsidRDefault="0034480F" w:rsidP="0034480F">
      <w:pPr>
        <w:autoSpaceDE w:val="0"/>
        <w:autoSpaceDN w:val="0"/>
        <w:adjustRightInd w:val="0"/>
        <w:spacing w:after="0" w:line="240" w:lineRule="auto"/>
        <w:rPr>
          <w:rFonts w:cs="Calibri"/>
          <w:color w:val="000000"/>
        </w:rPr>
      </w:pPr>
      <w:r w:rsidRPr="00F04708">
        <w:rPr>
          <w:rFonts w:cs="SymbolMT"/>
          <w:color w:val="000000"/>
        </w:rPr>
        <w:t xml:space="preserve">• </w:t>
      </w:r>
      <w:r w:rsidRPr="00F04708">
        <w:rPr>
          <w:rFonts w:cs="Calibri"/>
          <w:color w:val="000000"/>
        </w:rPr>
        <w:t>Any areas of concern related to cost or risk</w:t>
      </w:r>
    </w:p>
    <w:p w:rsidR="0034480F" w:rsidRDefault="0034480F" w:rsidP="0034480F">
      <w:pPr>
        <w:autoSpaceDE w:val="0"/>
        <w:autoSpaceDN w:val="0"/>
        <w:adjustRightInd w:val="0"/>
        <w:spacing w:after="0" w:line="240" w:lineRule="auto"/>
        <w:rPr>
          <w:rFonts w:ascii="Calibri" w:hAnsi="Calibri" w:cs="Calibri"/>
          <w:color w:val="000000"/>
        </w:rPr>
      </w:pPr>
      <w:r>
        <w:rPr>
          <w:rFonts w:ascii="SymbolMT" w:hAnsi="SymbolMT" w:cs="SymbolMT"/>
          <w:color w:val="000000"/>
        </w:rPr>
        <w:t xml:space="preserve">• </w:t>
      </w:r>
      <w:r>
        <w:rPr>
          <w:rFonts w:ascii="Calibri" w:hAnsi="Calibri" w:cs="Calibri"/>
          <w:color w:val="000000"/>
        </w:rPr>
        <w:t>Any further comments on future benefit design (including core benefits, as</w:t>
      </w:r>
    </w:p>
    <w:p w:rsidR="0034480F" w:rsidRDefault="0034480F" w:rsidP="0034480F">
      <w:pPr>
        <w:autoSpaceDE w:val="0"/>
        <w:autoSpaceDN w:val="0"/>
        <w:adjustRightInd w:val="0"/>
        <w:spacing w:after="0" w:line="240" w:lineRule="auto"/>
        <w:rPr>
          <w:rFonts w:ascii="Calibri" w:hAnsi="Calibri" w:cs="Calibri"/>
          <w:color w:val="000000"/>
        </w:rPr>
      </w:pPr>
      <w:r>
        <w:rPr>
          <w:rFonts w:ascii="Calibri" w:hAnsi="Calibri" w:cs="Calibri"/>
          <w:color w:val="000000"/>
        </w:rPr>
        <w:t>well as ancillary benefits) or the consequences of benefit change</w:t>
      </w:r>
    </w:p>
    <w:p w:rsidR="0034480F" w:rsidRDefault="0034480F" w:rsidP="0034480F">
      <w:pPr>
        <w:autoSpaceDE w:val="0"/>
        <w:autoSpaceDN w:val="0"/>
        <w:adjustRightInd w:val="0"/>
        <w:spacing w:after="0" w:line="240" w:lineRule="auto"/>
        <w:rPr>
          <w:rFonts w:ascii="Calibri" w:hAnsi="Calibri" w:cs="Calibri"/>
          <w:color w:val="000000"/>
        </w:rPr>
      </w:pPr>
      <w:r>
        <w:rPr>
          <w:rFonts w:ascii="SymbolMT" w:hAnsi="SymbolMT" w:cs="SymbolMT"/>
          <w:color w:val="000000"/>
        </w:rPr>
        <w:t xml:space="preserve">• </w:t>
      </w:r>
      <w:r>
        <w:rPr>
          <w:rFonts w:ascii="Calibri" w:hAnsi="Calibri" w:cs="Calibri"/>
          <w:color w:val="000000"/>
        </w:rPr>
        <w:t>Any wider views on scheme structure, including mutuality and exclusivity</w:t>
      </w:r>
    </w:p>
    <w:p w:rsidR="00AF5822" w:rsidRDefault="0034480F" w:rsidP="0034480F">
      <w:pPr>
        <w:rPr>
          <w:rFonts w:ascii="Calibri" w:hAnsi="Calibri" w:cs="Calibri"/>
          <w:color w:val="000000"/>
        </w:rPr>
      </w:pPr>
      <w:r>
        <w:rPr>
          <w:rFonts w:ascii="SymbolMT" w:hAnsi="SymbolMT" w:cs="SymbolMT"/>
          <w:color w:val="000000"/>
        </w:rPr>
        <w:t xml:space="preserve">• </w:t>
      </w:r>
      <w:r>
        <w:rPr>
          <w:rFonts w:ascii="Calibri" w:hAnsi="Calibri" w:cs="Calibri"/>
          <w:color w:val="000000"/>
        </w:rPr>
        <w:t>Issues relating to section 75 debt</w:t>
      </w:r>
    </w:p>
    <w:p w:rsidR="00F11B93" w:rsidRPr="00F11B93" w:rsidRDefault="00F11B93" w:rsidP="0034480F">
      <w:pPr>
        <w:rPr>
          <w:rFonts w:ascii="Calibri" w:hAnsi="Calibri" w:cs="Calibri"/>
          <w:color w:val="FF0000"/>
        </w:rPr>
      </w:pPr>
      <w:r w:rsidRPr="00F11B93">
        <w:rPr>
          <w:rFonts w:ascii="Calibri" w:hAnsi="Calibri" w:cs="Calibri"/>
          <w:color w:val="FF0000"/>
        </w:rPr>
        <w:t>Further comments</w:t>
      </w:r>
    </w:p>
    <w:p w:rsidR="00F11B93" w:rsidRPr="00F11B93" w:rsidRDefault="00F11B93" w:rsidP="0034480F">
      <w:pPr>
        <w:rPr>
          <w:rFonts w:ascii="Calibri" w:hAnsi="Calibri" w:cs="Calibri"/>
          <w:color w:val="FF0000"/>
        </w:rPr>
      </w:pPr>
      <w:r w:rsidRPr="00F11B93">
        <w:rPr>
          <w:rFonts w:ascii="Calibri" w:hAnsi="Calibri" w:cs="Calibri"/>
          <w:color w:val="FF0000"/>
        </w:rPr>
        <w:t>Assumptions</w:t>
      </w:r>
    </w:p>
    <w:p w:rsidR="00F11B93" w:rsidRPr="00F11B93" w:rsidRDefault="00F11B93" w:rsidP="00F11B93">
      <w:pPr>
        <w:pStyle w:val="ListParagraph"/>
        <w:numPr>
          <w:ilvl w:val="0"/>
          <w:numId w:val="7"/>
        </w:numPr>
        <w:autoSpaceDE w:val="0"/>
        <w:autoSpaceDN w:val="0"/>
        <w:adjustRightInd w:val="0"/>
        <w:spacing w:after="0" w:line="240" w:lineRule="auto"/>
        <w:rPr>
          <w:rFonts w:cs="Calibri-Bold"/>
          <w:bCs/>
          <w:color w:val="FF0000"/>
        </w:rPr>
      </w:pPr>
      <w:r>
        <w:rPr>
          <w:rFonts w:cs="Calibri-Bold"/>
          <w:bCs/>
          <w:color w:val="FF0000"/>
        </w:rPr>
        <w:t xml:space="preserve">We note that the </w:t>
      </w:r>
      <w:r w:rsidRPr="00F11B93">
        <w:rPr>
          <w:rFonts w:cs="Calibri-Bold"/>
          <w:bCs/>
          <w:color w:val="FF0000"/>
        </w:rPr>
        <w:t xml:space="preserve">proposed assumptions </w:t>
      </w:r>
      <w:r>
        <w:rPr>
          <w:rFonts w:cs="Calibri-Bold"/>
          <w:bCs/>
          <w:color w:val="FF0000"/>
        </w:rPr>
        <w:t xml:space="preserve">for the Technical Provisions are materially weaker than those adopted for the 2014 valuation and </w:t>
      </w:r>
      <w:r w:rsidRPr="00F11B93">
        <w:rPr>
          <w:rFonts w:cs="Calibri-Bold"/>
          <w:bCs/>
          <w:color w:val="FF0000"/>
        </w:rPr>
        <w:t>are at the least prudent end of the range likely to be acceptable to the Regulator in respect of the HE sector as a whole</w:t>
      </w:r>
    </w:p>
    <w:p w:rsidR="00F11B93" w:rsidRPr="00F11B93" w:rsidRDefault="00F11B93" w:rsidP="00F11B93">
      <w:pPr>
        <w:pStyle w:val="ListParagraph"/>
        <w:numPr>
          <w:ilvl w:val="0"/>
          <w:numId w:val="7"/>
        </w:numPr>
        <w:autoSpaceDE w:val="0"/>
        <w:autoSpaceDN w:val="0"/>
        <w:adjustRightInd w:val="0"/>
        <w:spacing w:after="0" w:line="240" w:lineRule="auto"/>
        <w:rPr>
          <w:rFonts w:cs="Calibri-Bold"/>
          <w:bCs/>
          <w:color w:val="FF0000"/>
        </w:rPr>
      </w:pPr>
      <w:r w:rsidRPr="00F11B93">
        <w:rPr>
          <w:rFonts w:cs="Calibri-Bold"/>
          <w:bCs/>
          <w:color w:val="FF0000"/>
        </w:rPr>
        <w:t>The University notes that the combined impact of the proposed changes to the discount rate and the other assumptions is to reduce the Technical Provisions liabilities and deficit by £7.</w:t>
      </w:r>
      <w:r w:rsidR="00E634A8">
        <w:rPr>
          <w:rFonts w:cs="Calibri-Bold"/>
          <w:bCs/>
          <w:color w:val="FF0000"/>
        </w:rPr>
        <w:t>6</w:t>
      </w:r>
      <w:r w:rsidRPr="00F11B93">
        <w:rPr>
          <w:rFonts w:cs="Calibri-Bold"/>
          <w:bCs/>
          <w:color w:val="FF0000"/>
        </w:rPr>
        <w:t>bn</w:t>
      </w:r>
      <w:r w:rsidR="00E634A8">
        <w:rPr>
          <w:rFonts w:cs="Calibri-Bold"/>
          <w:bCs/>
          <w:color w:val="FF0000"/>
        </w:rPr>
        <w:t xml:space="preserve"> on a like for like basis (page 22 of consultation document)</w:t>
      </w:r>
      <w:r w:rsidRPr="00F11B93">
        <w:rPr>
          <w:rFonts w:cs="Calibri-Bold"/>
          <w:bCs/>
          <w:color w:val="FF0000"/>
        </w:rPr>
        <w:t>. As noted in other responses, this increases the level of risk associated with the Scheme by the same amount.</w:t>
      </w:r>
    </w:p>
    <w:p w:rsidR="00E634A8" w:rsidRPr="00E634A8" w:rsidRDefault="00E634A8" w:rsidP="00E634A8">
      <w:pPr>
        <w:pStyle w:val="ListParagraph"/>
        <w:numPr>
          <w:ilvl w:val="0"/>
          <w:numId w:val="7"/>
        </w:numPr>
        <w:autoSpaceDE w:val="0"/>
        <w:autoSpaceDN w:val="0"/>
        <w:adjustRightInd w:val="0"/>
        <w:spacing w:after="0" w:line="240" w:lineRule="auto"/>
        <w:rPr>
          <w:rFonts w:cs="Calibri-Bold"/>
          <w:bCs/>
          <w:color w:val="FF0000"/>
        </w:rPr>
      </w:pPr>
      <w:r w:rsidRPr="00E634A8">
        <w:rPr>
          <w:rFonts w:cs="Calibri-Bold"/>
          <w:bCs/>
          <w:color w:val="FF0000"/>
        </w:rPr>
        <w:t>More generally, we note that adoption of less prudent assumptions leads to an increased risk of assets being insufficient to meet accrued benefits and a greater risk of call on employers in the future</w:t>
      </w:r>
    </w:p>
    <w:p w:rsidR="00047847" w:rsidRPr="00047847" w:rsidRDefault="00F11B93" w:rsidP="0034480F">
      <w:pPr>
        <w:pStyle w:val="ListParagraph"/>
        <w:numPr>
          <w:ilvl w:val="0"/>
          <w:numId w:val="7"/>
        </w:numPr>
        <w:autoSpaceDE w:val="0"/>
        <w:autoSpaceDN w:val="0"/>
        <w:adjustRightInd w:val="0"/>
        <w:spacing w:after="0" w:line="240" w:lineRule="auto"/>
        <w:rPr>
          <w:color w:val="FF0000"/>
        </w:rPr>
      </w:pPr>
      <w:r w:rsidRPr="00047847">
        <w:rPr>
          <w:rFonts w:cs="Calibri-Bold"/>
          <w:bCs/>
          <w:color w:val="FF0000"/>
        </w:rPr>
        <w:lastRenderedPageBreak/>
        <w:t>The University does support some reduction in the level of prudence adopted in the funding assumptions but this should be limited to the change in the self sufficiency target, so that the gap between the funding liabilities and self sufficiency liabilities does not widen.</w:t>
      </w:r>
    </w:p>
    <w:p w:rsidR="00047847" w:rsidRPr="00047847" w:rsidRDefault="00047847" w:rsidP="00047847">
      <w:pPr>
        <w:pStyle w:val="ListParagraph"/>
        <w:numPr>
          <w:ilvl w:val="0"/>
          <w:numId w:val="7"/>
        </w:numPr>
        <w:autoSpaceDE w:val="0"/>
        <w:autoSpaceDN w:val="0"/>
        <w:adjustRightInd w:val="0"/>
        <w:spacing w:after="0" w:line="240" w:lineRule="auto"/>
        <w:rPr>
          <w:rFonts w:cs="Calibri-Bold"/>
          <w:bCs/>
          <w:color w:val="FF0000"/>
        </w:rPr>
      </w:pPr>
      <w:r w:rsidRPr="00047847">
        <w:rPr>
          <w:rFonts w:cs="Calibri-Bold"/>
          <w:bCs/>
          <w:color w:val="FF0000"/>
        </w:rPr>
        <w:t>The University is concerned to see any base case assessment of the March 2020 valuation which would anticipate</w:t>
      </w:r>
      <w:r>
        <w:rPr>
          <w:rFonts w:cs="Calibri-Bold"/>
          <w:bCs/>
          <w:color w:val="FF0000"/>
        </w:rPr>
        <w:t>,</w:t>
      </w:r>
      <w:r w:rsidRPr="00047847">
        <w:rPr>
          <w:rFonts w:cs="Calibri-Bold"/>
          <w:bCs/>
          <w:color w:val="FF0000"/>
        </w:rPr>
        <w:t xml:space="preserve"> on professionally produced assumptions</w:t>
      </w:r>
      <w:r>
        <w:rPr>
          <w:rFonts w:cs="Calibri-Bold"/>
          <w:bCs/>
          <w:color w:val="FF0000"/>
        </w:rPr>
        <w:t>,</w:t>
      </w:r>
      <w:r w:rsidRPr="00047847">
        <w:rPr>
          <w:rFonts w:cs="Calibri-Bold"/>
          <w:bCs/>
          <w:color w:val="FF0000"/>
        </w:rPr>
        <w:t xml:space="preserve"> a higher past service deficit than at March 2017</w:t>
      </w:r>
    </w:p>
    <w:p w:rsidR="00047847" w:rsidRPr="00047847" w:rsidRDefault="00047847" w:rsidP="00047847">
      <w:pPr>
        <w:pStyle w:val="ListParagraph"/>
        <w:autoSpaceDE w:val="0"/>
        <w:autoSpaceDN w:val="0"/>
        <w:adjustRightInd w:val="0"/>
        <w:spacing w:after="0" w:line="240" w:lineRule="auto"/>
        <w:rPr>
          <w:color w:val="FF0000"/>
        </w:rPr>
      </w:pPr>
    </w:p>
    <w:p w:rsidR="00047847" w:rsidRPr="00047847" w:rsidRDefault="00047847" w:rsidP="00047847">
      <w:pPr>
        <w:pStyle w:val="ListParagraph"/>
        <w:autoSpaceDE w:val="0"/>
        <w:autoSpaceDN w:val="0"/>
        <w:adjustRightInd w:val="0"/>
        <w:spacing w:after="0" w:line="240" w:lineRule="auto"/>
        <w:rPr>
          <w:color w:val="FF0000"/>
        </w:rPr>
      </w:pPr>
    </w:p>
    <w:p w:rsidR="00F11B93" w:rsidRDefault="00F11B93" w:rsidP="0034480F">
      <w:pPr>
        <w:rPr>
          <w:color w:val="FF0000"/>
        </w:rPr>
      </w:pPr>
      <w:r w:rsidRPr="00F11B93">
        <w:rPr>
          <w:color w:val="FF0000"/>
        </w:rPr>
        <w:t>Risk</w:t>
      </w:r>
    </w:p>
    <w:p w:rsidR="00047847" w:rsidRPr="00047847" w:rsidRDefault="00047847" w:rsidP="00047847">
      <w:pPr>
        <w:pStyle w:val="ListParagraph"/>
        <w:numPr>
          <w:ilvl w:val="0"/>
          <w:numId w:val="7"/>
        </w:numPr>
        <w:autoSpaceDE w:val="0"/>
        <w:autoSpaceDN w:val="0"/>
        <w:adjustRightInd w:val="0"/>
        <w:spacing w:after="0" w:line="240" w:lineRule="auto"/>
        <w:rPr>
          <w:rFonts w:cs="Calibri-Bold"/>
          <w:bCs/>
          <w:color w:val="FF0000"/>
        </w:rPr>
      </w:pPr>
      <w:r w:rsidRPr="00047847">
        <w:rPr>
          <w:rFonts w:cs="Calibri-Bold"/>
          <w:bCs/>
          <w:color w:val="FF0000"/>
        </w:rPr>
        <w:t xml:space="preserve">The University is concerned that reliance on covenant is compared to the value of </w:t>
      </w:r>
      <w:r>
        <w:rPr>
          <w:rFonts w:cs="Calibri-Bold"/>
          <w:bCs/>
          <w:color w:val="FF0000"/>
        </w:rPr>
        <w:t xml:space="preserve">contingent contributions of </w:t>
      </w:r>
      <w:r w:rsidRPr="00047847">
        <w:rPr>
          <w:rFonts w:cs="Calibri-Bold"/>
          <w:bCs/>
          <w:color w:val="FF0000"/>
        </w:rPr>
        <w:t xml:space="preserve">7% of pay over periods </w:t>
      </w:r>
      <w:r>
        <w:rPr>
          <w:rFonts w:cs="Calibri-Bold"/>
          <w:bCs/>
          <w:color w:val="FF0000"/>
        </w:rPr>
        <w:t xml:space="preserve">of </w:t>
      </w:r>
      <w:r w:rsidRPr="00047847">
        <w:rPr>
          <w:rFonts w:cs="Calibri-Bold"/>
          <w:bCs/>
          <w:color w:val="FF0000"/>
        </w:rPr>
        <w:t xml:space="preserve">up to 40 years (page 27 of consultation document). Allowance for payment of contingent contributions should be limited to 7% of pay over 20 years or equivalent </w:t>
      </w:r>
    </w:p>
    <w:p w:rsidR="002D6F1A" w:rsidRDefault="002D6F1A">
      <w:pPr>
        <w:pStyle w:val="ListParagraph"/>
        <w:autoSpaceDE w:val="0"/>
        <w:autoSpaceDN w:val="0"/>
        <w:adjustRightInd w:val="0"/>
        <w:spacing w:after="0" w:line="240" w:lineRule="auto"/>
        <w:rPr>
          <w:rFonts w:cs="Calibri-Bold"/>
          <w:bCs/>
          <w:color w:val="FF0000"/>
        </w:rPr>
      </w:pPr>
    </w:p>
    <w:p w:rsidR="00047847" w:rsidRPr="00047847" w:rsidRDefault="00047847" w:rsidP="0034480F">
      <w:pPr>
        <w:pStyle w:val="ListParagraph"/>
        <w:numPr>
          <w:ilvl w:val="0"/>
          <w:numId w:val="7"/>
        </w:numPr>
        <w:autoSpaceDE w:val="0"/>
        <w:autoSpaceDN w:val="0"/>
        <w:adjustRightInd w:val="0"/>
        <w:spacing w:after="0" w:line="240" w:lineRule="auto"/>
        <w:rPr>
          <w:color w:val="FF0000"/>
        </w:rPr>
      </w:pPr>
      <w:r w:rsidRPr="00047847">
        <w:rPr>
          <w:rFonts w:cs="Calibri-Bold"/>
          <w:bCs/>
          <w:color w:val="FF0000"/>
        </w:rPr>
        <w:t>Although the University can afford to bear more risk than the sector as a whole, the level of risk already built up in the Scheme, including the last man standing risk, is such that the University wishes to maintain or reduce current levels of</w:t>
      </w:r>
      <w:r w:rsidR="00E71490">
        <w:rPr>
          <w:rFonts w:cs="Calibri-Bold"/>
          <w:bCs/>
          <w:color w:val="FF0000"/>
        </w:rPr>
        <w:t xml:space="preserve"> overall</w:t>
      </w:r>
      <w:r w:rsidRPr="00047847">
        <w:rPr>
          <w:rFonts w:cs="Calibri-Bold"/>
          <w:bCs/>
          <w:color w:val="FF0000"/>
        </w:rPr>
        <w:t xml:space="preserve"> risk beginning in the 2018-21 period</w:t>
      </w:r>
    </w:p>
    <w:p w:rsidR="00047847" w:rsidRPr="00047847" w:rsidRDefault="00047847" w:rsidP="00047847">
      <w:pPr>
        <w:pStyle w:val="ListParagraph"/>
        <w:autoSpaceDE w:val="0"/>
        <w:autoSpaceDN w:val="0"/>
        <w:adjustRightInd w:val="0"/>
        <w:spacing w:after="0" w:line="240" w:lineRule="auto"/>
        <w:rPr>
          <w:color w:val="FF0000"/>
        </w:rPr>
      </w:pPr>
    </w:p>
    <w:p w:rsidR="00F11B93" w:rsidRDefault="00F11B93" w:rsidP="0034480F">
      <w:pPr>
        <w:rPr>
          <w:color w:val="FF0000"/>
        </w:rPr>
      </w:pPr>
      <w:r w:rsidRPr="00F11B93">
        <w:rPr>
          <w:color w:val="FF0000"/>
        </w:rPr>
        <w:t>Design</w:t>
      </w:r>
    </w:p>
    <w:p w:rsidR="001C22DF" w:rsidRPr="001C22DF" w:rsidRDefault="001C22DF" w:rsidP="001C22DF">
      <w:pPr>
        <w:pStyle w:val="ListParagraph"/>
        <w:numPr>
          <w:ilvl w:val="0"/>
          <w:numId w:val="7"/>
        </w:numPr>
        <w:autoSpaceDE w:val="0"/>
        <w:autoSpaceDN w:val="0"/>
        <w:adjustRightInd w:val="0"/>
        <w:spacing w:after="0" w:line="240" w:lineRule="auto"/>
        <w:rPr>
          <w:rFonts w:cs="Calibri-Bold"/>
          <w:bCs/>
          <w:color w:val="FF0000"/>
        </w:rPr>
      </w:pPr>
      <w:r w:rsidRPr="001C22DF">
        <w:rPr>
          <w:rFonts w:cs="Calibri-Bold"/>
          <w:bCs/>
          <w:color w:val="FF0000"/>
        </w:rPr>
        <w:t>The University has taken action to reduce risk in its in-house pension arrangements for support staff by reducing accrual rates and introducing a hybrid structure for new entrants</w:t>
      </w:r>
      <w:r>
        <w:rPr>
          <w:rFonts w:cs="Calibri-Bold"/>
          <w:bCs/>
          <w:color w:val="FF0000"/>
        </w:rPr>
        <w:t>.</w:t>
      </w:r>
    </w:p>
    <w:p w:rsidR="00047847" w:rsidRPr="001C22DF" w:rsidRDefault="00047847" w:rsidP="00047847">
      <w:pPr>
        <w:pStyle w:val="ListParagraph"/>
        <w:numPr>
          <w:ilvl w:val="0"/>
          <w:numId w:val="7"/>
        </w:numPr>
        <w:autoSpaceDE w:val="0"/>
        <w:autoSpaceDN w:val="0"/>
        <w:adjustRightInd w:val="0"/>
        <w:spacing w:after="0" w:line="240" w:lineRule="auto"/>
        <w:rPr>
          <w:rFonts w:cs="Calibri-Bold"/>
          <w:bCs/>
          <w:color w:val="FF0000"/>
        </w:rPr>
      </w:pPr>
      <w:r w:rsidRPr="001C22DF">
        <w:rPr>
          <w:rFonts w:cs="Calibri-Bold"/>
          <w:bCs/>
          <w:color w:val="FF0000"/>
        </w:rPr>
        <w:t>The University wishes to reduce the risk associated with future benefit provision under USS in a similar way and notes that the proportion of benefits provided on a DC basis is currently only 10-15%, with 85% to 90% provided on a DB basis.</w:t>
      </w:r>
    </w:p>
    <w:p w:rsidR="001C22DF" w:rsidRPr="00047847" w:rsidRDefault="001C22DF" w:rsidP="00047847">
      <w:pPr>
        <w:pStyle w:val="ListParagraph"/>
        <w:numPr>
          <w:ilvl w:val="0"/>
          <w:numId w:val="7"/>
        </w:numPr>
        <w:autoSpaceDE w:val="0"/>
        <w:autoSpaceDN w:val="0"/>
        <w:adjustRightInd w:val="0"/>
        <w:spacing w:after="0" w:line="240" w:lineRule="auto"/>
        <w:rPr>
          <w:rFonts w:cs="Calibri-Bold"/>
          <w:bCs/>
          <w:color w:val="FF0000"/>
        </w:rPr>
      </w:pPr>
      <w:r w:rsidRPr="001C22DF">
        <w:rPr>
          <w:rFonts w:cs="Calibri-Bold"/>
          <w:bCs/>
          <w:color w:val="FF0000"/>
        </w:rPr>
        <w:t>The U</w:t>
      </w:r>
      <w:r>
        <w:rPr>
          <w:rFonts w:cs="Calibri-Bold"/>
          <w:bCs/>
          <w:color w:val="FF0000"/>
        </w:rPr>
        <w:t xml:space="preserve">niversity notes that there are alternative ways to share risk between employers and employees and these should be considered alongside the salary threshold method currently used. </w:t>
      </w:r>
    </w:p>
    <w:p w:rsidR="00F11B93" w:rsidRDefault="00F11B93" w:rsidP="0034480F">
      <w:pPr>
        <w:rPr>
          <w:color w:val="FF0000"/>
        </w:rPr>
      </w:pPr>
      <w:r w:rsidRPr="00F11B93">
        <w:rPr>
          <w:color w:val="FF0000"/>
        </w:rPr>
        <w:t>Other</w:t>
      </w:r>
    </w:p>
    <w:p w:rsidR="00047847" w:rsidRPr="00047847" w:rsidRDefault="00047847" w:rsidP="00047847">
      <w:pPr>
        <w:pStyle w:val="ListParagraph"/>
        <w:numPr>
          <w:ilvl w:val="0"/>
          <w:numId w:val="7"/>
        </w:numPr>
        <w:autoSpaceDE w:val="0"/>
        <w:autoSpaceDN w:val="0"/>
        <w:adjustRightInd w:val="0"/>
        <w:spacing w:after="0" w:line="240" w:lineRule="auto"/>
        <w:rPr>
          <w:rFonts w:cs="Calibri-Bold"/>
          <w:bCs/>
          <w:color w:val="FF0000"/>
        </w:rPr>
      </w:pPr>
      <w:r w:rsidRPr="00047847">
        <w:rPr>
          <w:rFonts w:cs="Calibri-Bold"/>
          <w:bCs/>
          <w:color w:val="FF0000"/>
        </w:rPr>
        <w:t>The University would expect to see proposals to sectionalise USS</w:t>
      </w:r>
    </w:p>
    <w:p w:rsidR="00047847" w:rsidRPr="00047847" w:rsidRDefault="00047847" w:rsidP="00047847">
      <w:pPr>
        <w:pStyle w:val="ListParagraph"/>
        <w:numPr>
          <w:ilvl w:val="0"/>
          <w:numId w:val="7"/>
        </w:numPr>
        <w:autoSpaceDE w:val="0"/>
        <w:autoSpaceDN w:val="0"/>
        <w:adjustRightInd w:val="0"/>
        <w:spacing w:after="0" w:line="240" w:lineRule="auto"/>
        <w:rPr>
          <w:rFonts w:cs="Calibri-Bold"/>
          <w:bCs/>
          <w:color w:val="FF0000"/>
        </w:rPr>
      </w:pPr>
      <w:r w:rsidRPr="00047847">
        <w:rPr>
          <w:rFonts w:cs="Calibri-Bold"/>
          <w:bCs/>
          <w:color w:val="FF0000"/>
        </w:rPr>
        <w:t>The University would like to understand what lessons can be learned from not hedging interest rate and inflation risks in previous years, noting that falls in real yields were a significant contributor to the increase in deficit on a like for like basis</w:t>
      </w:r>
    </w:p>
    <w:p w:rsidR="00F11B93" w:rsidRDefault="00F11B93" w:rsidP="0034480F"/>
    <w:sectPr w:rsidR="00F11B93" w:rsidSect="00BC029B">
      <w:headerReference w:type="even" r:id="rId9"/>
      <w:head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D39" w:rsidRDefault="000A5D39" w:rsidP="00873E49">
      <w:pPr>
        <w:spacing w:after="0" w:line="240" w:lineRule="auto"/>
      </w:pPr>
      <w:r>
        <w:separator/>
      </w:r>
    </w:p>
  </w:endnote>
  <w:endnote w:type="continuationSeparator" w:id="0">
    <w:p w:rsidR="000A5D39" w:rsidRDefault="000A5D39" w:rsidP="00873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D39" w:rsidRDefault="000A5D39" w:rsidP="00873E49">
      <w:pPr>
        <w:spacing w:after="0" w:line="240" w:lineRule="auto"/>
      </w:pPr>
      <w:r>
        <w:separator/>
      </w:r>
    </w:p>
  </w:footnote>
  <w:footnote w:type="continuationSeparator" w:id="0">
    <w:p w:rsidR="000A5D39" w:rsidRDefault="000A5D39" w:rsidP="00873E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E49" w:rsidRDefault="00873E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E49" w:rsidRDefault="00873E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E49" w:rsidRDefault="00873E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D338D"/>
    <w:multiLevelType w:val="hybridMultilevel"/>
    <w:tmpl w:val="DA800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7E4833"/>
    <w:multiLevelType w:val="hybridMultilevel"/>
    <w:tmpl w:val="11E6E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B43652"/>
    <w:multiLevelType w:val="hybridMultilevel"/>
    <w:tmpl w:val="4B9E66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F90540B"/>
    <w:multiLevelType w:val="hybridMultilevel"/>
    <w:tmpl w:val="DAD48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A4450A"/>
    <w:multiLevelType w:val="hybridMultilevel"/>
    <w:tmpl w:val="3CFABB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22A0E57"/>
    <w:multiLevelType w:val="hybridMultilevel"/>
    <w:tmpl w:val="A3C65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4C3109"/>
    <w:multiLevelType w:val="hybridMultilevel"/>
    <w:tmpl w:val="CC9E8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733876"/>
    <w:multiLevelType w:val="hybridMultilevel"/>
    <w:tmpl w:val="9A0EA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427567"/>
    <w:multiLevelType w:val="hybridMultilevel"/>
    <w:tmpl w:val="5DBE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3"/>
  </w:num>
  <w:num w:numId="5">
    <w:abstractNumId w:val="6"/>
  </w:num>
  <w:num w:numId="6">
    <w:abstractNumId w:val="7"/>
  </w:num>
  <w:num w:numId="7">
    <w:abstractNumId w:val="0"/>
  </w:num>
  <w:num w:numId="8">
    <w:abstractNumId w:val="5"/>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hony Odgers">
    <w15:presenceInfo w15:providerId="AD" w15:userId="S-1-5-21-1497911976-2574418539-4128011091-35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80F"/>
    <w:rsid w:val="000012C4"/>
    <w:rsid w:val="00005CB7"/>
    <w:rsid w:val="00031990"/>
    <w:rsid w:val="00047847"/>
    <w:rsid w:val="00051418"/>
    <w:rsid w:val="00092215"/>
    <w:rsid w:val="000A5D39"/>
    <w:rsid w:val="000A699D"/>
    <w:rsid w:val="000E20E5"/>
    <w:rsid w:val="0011201F"/>
    <w:rsid w:val="001864FF"/>
    <w:rsid w:val="001A2DEF"/>
    <w:rsid w:val="001C22DF"/>
    <w:rsid w:val="002A58F9"/>
    <w:rsid w:val="002D6F1A"/>
    <w:rsid w:val="0034480F"/>
    <w:rsid w:val="00392177"/>
    <w:rsid w:val="003B1CAD"/>
    <w:rsid w:val="00530885"/>
    <w:rsid w:val="005920C0"/>
    <w:rsid w:val="00601089"/>
    <w:rsid w:val="00642E41"/>
    <w:rsid w:val="00662FE0"/>
    <w:rsid w:val="00681BB8"/>
    <w:rsid w:val="006F166E"/>
    <w:rsid w:val="0071508E"/>
    <w:rsid w:val="007414D5"/>
    <w:rsid w:val="007B1148"/>
    <w:rsid w:val="007D0905"/>
    <w:rsid w:val="00800CA4"/>
    <w:rsid w:val="00815DC0"/>
    <w:rsid w:val="00873E49"/>
    <w:rsid w:val="0096416F"/>
    <w:rsid w:val="0097280A"/>
    <w:rsid w:val="00981B27"/>
    <w:rsid w:val="009A02E1"/>
    <w:rsid w:val="009E3F9F"/>
    <w:rsid w:val="009E76FE"/>
    <w:rsid w:val="009F1271"/>
    <w:rsid w:val="00AA711D"/>
    <w:rsid w:val="00B27E12"/>
    <w:rsid w:val="00B367D1"/>
    <w:rsid w:val="00B70158"/>
    <w:rsid w:val="00B8016D"/>
    <w:rsid w:val="00B876AD"/>
    <w:rsid w:val="00BC029B"/>
    <w:rsid w:val="00BD05D6"/>
    <w:rsid w:val="00BE031E"/>
    <w:rsid w:val="00BE61C7"/>
    <w:rsid w:val="00BF1506"/>
    <w:rsid w:val="00C449E9"/>
    <w:rsid w:val="00C517F2"/>
    <w:rsid w:val="00C56AC0"/>
    <w:rsid w:val="00C6285D"/>
    <w:rsid w:val="00C86456"/>
    <w:rsid w:val="00CD3789"/>
    <w:rsid w:val="00CD4EEC"/>
    <w:rsid w:val="00DA0732"/>
    <w:rsid w:val="00DD7D09"/>
    <w:rsid w:val="00E348E1"/>
    <w:rsid w:val="00E54C32"/>
    <w:rsid w:val="00E634A8"/>
    <w:rsid w:val="00E71490"/>
    <w:rsid w:val="00EF2723"/>
    <w:rsid w:val="00F04708"/>
    <w:rsid w:val="00F11B93"/>
    <w:rsid w:val="00F63881"/>
    <w:rsid w:val="00FB5F87"/>
    <w:rsid w:val="00FE1E15"/>
    <w:rsid w:val="00FF3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ReportTextindented">
    <w:name w:val="Main Report Text (indented)"/>
    <w:basedOn w:val="Normal"/>
    <w:qFormat/>
    <w:rsid w:val="00005CB7"/>
    <w:pPr>
      <w:spacing w:after="160" w:line="300" w:lineRule="exact"/>
      <w:ind w:left="1985"/>
      <w:jc w:val="both"/>
    </w:pPr>
    <w:rPr>
      <w:rFonts w:ascii="Calibri" w:eastAsia="Calibri" w:hAnsi="Calibri" w:cs="Times New Roman"/>
    </w:rPr>
  </w:style>
  <w:style w:type="paragraph" w:styleId="ListParagraph">
    <w:name w:val="List Paragraph"/>
    <w:basedOn w:val="Normal"/>
    <w:uiPriority w:val="34"/>
    <w:qFormat/>
    <w:rsid w:val="00005CB7"/>
    <w:pPr>
      <w:ind w:left="720"/>
      <w:contextualSpacing/>
    </w:pPr>
  </w:style>
  <w:style w:type="paragraph" w:styleId="Header">
    <w:name w:val="header"/>
    <w:basedOn w:val="Normal"/>
    <w:link w:val="HeaderChar"/>
    <w:uiPriority w:val="99"/>
    <w:semiHidden/>
    <w:unhideWhenUsed/>
    <w:rsid w:val="00873E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73E49"/>
  </w:style>
  <w:style w:type="paragraph" w:styleId="Footer">
    <w:name w:val="footer"/>
    <w:basedOn w:val="Normal"/>
    <w:link w:val="FooterChar"/>
    <w:uiPriority w:val="99"/>
    <w:semiHidden/>
    <w:unhideWhenUsed/>
    <w:rsid w:val="00873E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73E49"/>
  </w:style>
  <w:style w:type="paragraph" w:styleId="BalloonText">
    <w:name w:val="Balloon Text"/>
    <w:basedOn w:val="Normal"/>
    <w:link w:val="BalloonTextChar"/>
    <w:uiPriority w:val="99"/>
    <w:semiHidden/>
    <w:unhideWhenUsed/>
    <w:rsid w:val="00FE1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E15"/>
    <w:rPr>
      <w:rFonts w:ascii="Tahoma" w:hAnsi="Tahoma" w:cs="Tahoma"/>
      <w:sz w:val="16"/>
      <w:szCs w:val="16"/>
    </w:rPr>
  </w:style>
  <w:style w:type="character" w:styleId="CommentReference">
    <w:name w:val="annotation reference"/>
    <w:basedOn w:val="DefaultParagraphFont"/>
    <w:uiPriority w:val="99"/>
    <w:semiHidden/>
    <w:unhideWhenUsed/>
    <w:rsid w:val="00E54C32"/>
    <w:rPr>
      <w:sz w:val="16"/>
      <w:szCs w:val="16"/>
    </w:rPr>
  </w:style>
  <w:style w:type="paragraph" w:styleId="CommentText">
    <w:name w:val="annotation text"/>
    <w:basedOn w:val="Normal"/>
    <w:link w:val="CommentTextChar"/>
    <w:uiPriority w:val="99"/>
    <w:semiHidden/>
    <w:unhideWhenUsed/>
    <w:rsid w:val="00E54C32"/>
    <w:pPr>
      <w:spacing w:line="240" w:lineRule="auto"/>
    </w:pPr>
    <w:rPr>
      <w:sz w:val="20"/>
      <w:szCs w:val="20"/>
    </w:rPr>
  </w:style>
  <w:style w:type="character" w:customStyle="1" w:styleId="CommentTextChar">
    <w:name w:val="Comment Text Char"/>
    <w:basedOn w:val="DefaultParagraphFont"/>
    <w:link w:val="CommentText"/>
    <w:uiPriority w:val="99"/>
    <w:semiHidden/>
    <w:rsid w:val="00E54C32"/>
    <w:rPr>
      <w:sz w:val="20"/>
      <w:szCs w:val="20"/>
    </w:rPr>
  </w:style>
  <w:style w:type="paragraph" w:styleId="CommentSubject">
    <w:name w:val="annotation subject"/>
    <w:basedOn w:val="CommentText"/>
    <w:next w:val="CommentText"/>
    <w:link w:val="CommentSubjectChar"/>
    <w:uiPriority w:val="99"/>
    <w:semiHidden/>
    <w:unhideWhenUsed/>
    <w:rsid w:val="00E54C32"/>
    <w:rPr>
      <w:b/>
      <w:bCs/>
    </w:rPr>
  </w:style>
  <w:style w:type="character" w:customStyle="1" w:styleId="CommentSubjectChar">
    <w:name w:val="Comment Subject Char"/>
    <w:basedOn w:val="CommentTextChar"/>
    <w:link w:val="CommentSubject"/>
    <w:uiPriority w:val="99"/>
    <w:semiHidden/>
    <w:rsid w:val="00E54C3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ReportTextindented">
    <w:name w:val="Main Report Text (indented)"/>
    <w:basedOn w:val="Normal"/>
    <w:qFormat/>
    <w:rsid w:val="00005CB7"/>
    <w:pPr>
      <w:spacing w:after="160" w:line="300" w:lineRule="exact"/>
      <w:ind w:left="1985"/>
      <w:jc w:val="both"/>
    </w:pPr>
    <w:rPr>
      <w:rFonts w:ascii="Calibri" w:eastAsia="Calibri" w:hAnsi="Calibri" w:cs="Times New Roman"/>
    </w:rPr>
  </w:style>
  <w:style w:type="paragraph" w:styleId="ListParagraph">
    <w:name w:val="List Paragraph"/>
    <w:basedOn w:val="Normal"/>
    <w:uiPriority w:val="34"/>
    <w:qFormat/>
    <w:rsid w:val="00005CB7"/>
    <w:pPr>
      <w:ind w:left="720"/>
      <w:contextualSpacing/>
    </w:pPr>
  </w:style>
  <w:style w:type="paragraph" w:styleId="Header">
    <w:name w:val="header"/>
    <w:basedOn w:val="Normal"/>
    <w:link w:val="HeaderChar"/>
    <w:uiPriority w:val="99"/>
    <w:semiHidden/>
    <w:unhideWhenUsed/>
    <w:rsid w:val="00873E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73E49"/>
  </w:style>
  <w:style w:type="paragraph" w:styleId="Footer">
    <w:name w:val="footer"/>
    <w:basedOn w:val="Normal"/>
    <w:link w:val="FooterChar"/>
    <w:uiPriority w:val="99"/>
    <w:semiHidden/>
    <w:unhideWhenUsed/>
    <w:rsid w:val="00873E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73E49"/>
  </w:style>
  <w:style w:type="paragraph" w:styleId="BalloonText">
    <w:name w:val="Balloon Text"/>
    <w:basedOn w:val="Normal"/>
    <w:link w:val="BalloonTextChar"/>
    <w:uiPriority w:val="99"/>
    <w:semiHidden/>
    <w:unhideWhenUsed/>
    <w:rsid w:val="00FE1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E15"/>
    <w:rPr>
      <w:rFonts w:ascii="Tahoma" w:hAnsi="Tahoma" w:cs="Tahoma"/>
      <w:sz w:val="16"/>
      <w:szCs w:val="16"/>
    </w:rPr>
  </w:style>
  <w:style w:type="character" w:styleId="CommentReference">
    <w:name w:val="annotation reference"/>
    <w:basedOn w:val="DefaultParagraphFont"/>
    <w:uiPriority w:val="99"/>
    <w:semiHidden/>
    <w:unhideWhenUsed/>
    <w:rsid w:val="00E54C32"/>
    <w:rPr>
      <w:sz w:val="16"/>
      <w:szCs w:val="16"/>
    </w:rPr>
  </w:style>
  <w:style w:type="paragraph" w:styleId="CommentText">
    <w:name w:val="annotation text"/>
    <w:basedOn w:val="Normal"/>
    <w:link w:val="CommentTextChar"/>
    <w:uiPriority w:val="99"/>
    <w:semiHidden/>
    <w:unhideWhenUsed/>
    <w:rsid w:val="00E54C32"/>
    <w:pPr>
      <w:spacing w:line="240" w:lineRule="auto"/>
    </w:pPr>
    <w:rPr>
      <w:sz w:val="20"/>
      <w:szCs w:val="20"/>
    </w:rPr>
  </w:style>
  <w:style w:type="character" w:customStyle="1" w:styleId="CommentTextChar">
    <w:name w:val="Comment Text Char"/>
    <w:basedOn w:val="DefaultParagraphFont"/>
    <w:link w:val="CommentText"/>
    <w:uiPriority w:val="99"/>
    <w:semiHidden/>
    <w:rsid w:val="00E54C32"/>
    <w:rPr>
      <w:sz w:val="20"/>
      <w:szCs w:val="20"/>
    </w:rPr>
  </w:style>
  <w:style w:type="paragraph" w:styleId="CommentSubject">
    <w:name w:val="annotation subject"/>
    <w:basedOn w:val="CommentText"/>
    <w:next w:val="CommentText"/>
    <w:link w:val="CommentSubjectChar"/>
    <w:uiPriority w:val="99"/>
    <w:semiHidden/>
    <w:unhideWhenUsed/>
    <w:rsid w:val="00E54C32"/>
    <w:rPr>
      <w:b/>
      <w:bCs/>
    </w:rPr>
  </w:style>
  <w:style w:type="character" w:customStyle="1" w:styleId="CommentSubjectChar">
    <w:name w:val="Comment Subject Char"/>
    <w:basedOn w:val="CommentTextChar"/>
    <w:link w:val="CommentSubject"/>
    <w:uiPriority w:val="99"/>
    <w:semiHidden/>
    <w:rsid w:val="00E54C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D2B63-39D7-4CE8-91F4-F512F61C8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2702</Words>
  <Characters>15404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18070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Seed</dc:creator>
  <cp:lastModifiedBy>Sue Curryer</cp:lastModifiedBy>
  <cp:revision>2</cp:revision>
  <cp:lastPrinted>2017-09-27T07:38:00Z</cp:lastPrinted>
  <dcterms:created xsi:type="dcterms:W3CDTF">2017-10-12T07:18:00Z</dcterms:created>
  <dcterms:modified xsi:type="dcterms:W3CDTF">2017-10-12T07:18:00Z</dcterms:modified>
</cp:coreProperties>
</file>